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51D62" w14:paraId="50A7ED35" w14:textId="77777777">
        <w:tc>
          <w:tcPr>
            <w:tcW w:w="509" w:type="dxa"/>
          </w:tcPr>
          <w:p w14:paraId="5AD81008" w14:textId="77777777" w:rsidR="00151D62"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14:paraId="2DEBF878" w14:textId="77777777" w:rsidR="00151D62"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75.180</w:t>
            </w:r>
            <w:r>
              <w:rPr>
                <w:rFonts w:ascii="黑体" w:eastAsia="黑体" w:hAnsi="黑体"/>
                <w:color w:val="000000" w:themeColor="text1"/>
                <w:sz w:val="21"/>
                <w:szCs w:val="21"/>
              </w:rPr>
              <w:fldChar w:fldCharType="end"/>
            </w:r>
            <w:bookmarkEnd w:id="0"/>
          </w:p>
        </w:tc>
      </w:tr>
      <w:tr w:rsidR="00151D62" w14:paraId="126F800D" w14:textId="77777777">
        <w:tc>
          <w:tcPr>
            <w:tcW w:w="509" w:type="dxa"/>
          </w:tcPr>
          <w:p w14:paraId="5543ED62" w14:textId="77777777" w:rsidR="00151D62"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51D62" w14:paraId="778BA628" w14:textId="77777777">
              <w:trPr>
                <w:trHeight w:hRule="exact" w:val="1021"/>
              </w:trPr>
              <w:tc>
                <w:tcPr>
                  <w:tcW w:w="9242" w:type="dxa"/>
                  <w:vAlign w:val="center"/>
                </w:tcPr>
                <w:p w14:paraId="29F6AE5B" w14:textId="77777777" w:rsidR="00151D62" w:rsidRDefault="00000000" w:rsidP="002F2ABD">
                  <w:pPr>
                    <w:pStyle w:val="afffff4"/>
                    <w:framePr w:w="0" w:hRule="auto" w:wrap="auto" w:hAnchor="text" w:xAlign="left" w:yAlign="inline" w:anchorLock="0"/>
                    <w:ind w:left="420" w:right="624"/>
                    <w:rPr>
                      <w:rFonts w:ascii="宋体" w:hAnsi="宋体" w:hint="eastAsia"/>
                      <w:color w:val="000000" w:themeColor="text1"/>
                      <w:sz w:val="28"/>
                      <w:szCs w:val="28"/>
                    </w:rPr>
                  </w:pPr>
                  <w:r>
                    <w:rPr>
                      <w:noProof/>
                      <w:color w:val="000000" w:themeColor="text1"/>
                    </w:rPr>
                    <w:drawing>
                      <wp:inline distT="0" distB="0" distL="0" distR="0" wp14:anchorId="5D68FC1E" wp14:editId="1F9D009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14:anchorId="652D4839" wp14:editId="6BFBFDF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sz w:val="21"/>
                      <w:szCs w:val="21"/>
                    </w:rPr>
                    <w:t xml:space="preserve"> </w:t>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     </w:t>
                  </w:r>
                  <w:r>
                    <w:rPr>
                      <w:color w:val="000000" w:themeColor="text1"/>
                    </w:rPr>
                    <w:fldChar w:fldCharType="end"/>
                  </w:r>
                  <w:bookmarkEnd w:id="1"/>
                </w:p>
              </w:tc>
            </w:tr>
          </w:tbl>
          <w:p w14:paraId="43724936" w14:textId="77777777" w:rsidR="00151D62"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R40</w:t>
            </w:r>
            <w:r>
              <w:rPr>
                <w:rFonts w:ascii="黑体" w:eastAsia="黑体" w:hAnsi="黑体"/>
                <w:color w:val="000000" w:themeColor="text1"/>
                <w:sz w:val="21"/>
                <w:szCs w:val="21"/>
              </w:rPr>
              <w:fldChar w:fldCharType="end"/>
            </w:r>
            <w:bookmarkEnd w:id="2"/>
          </w:p>
        </w:tc>
      </w:tr>
    </w:tbl>
    <w:bookmarkStart w:id="3" w:name="_Hlk26473981"/>
    <w:p w14:paraId="5A90279F" w14:textId="77777777" w:rsidR="00151D62" w:rsidRDefault="00000000">
      <w:pPr>
        <w:pStyle w:val="afffff5"/>
        <w:framePr w:w="9639" w:h="624" w:hRule="exact" w:hSpace="181" w:vSpace="181" w:wrap="around" w:hAnchor="page" w:x="1305" w:y="2269"/>
        <w:rPr>
          <w:rFonts w:ascii="黑体" w:eastAsia="黑体" w:hAnsi="黑体" w:hint="eastAsia"/>
          <w:b w:val="0"/>
          <w:bCs w:val="0"/>
          <w:color w:val="000000" w:themeColor="text1"/>
          <w:w w:val="100"/>
          <w:sz w:val="48"/>
          <w:szCs w:val="48"/>
        </w:rPr>
      </w:pPr>
      <w:r>
        <w:rPr>
          <w:rFonts w:ascii="黑体" w:eastAsia="黑体"/>
          <w:b w:val="0"/>
          <w:color w:val="000000" w:themeColor="text1"/>
          <w:w w:val="100"/>
          <w:sz w:val="48"/>
        </w:rPr>
        <w:fldChar w:fldCharType="begin">
          <w:ffData>
            <w:name w:val="c2"/>
            <w:enabled/>
            <w:calcOnExit w:val="0"/>
            <w:textInput/>
          </w:ffData>
        </w:fldChar>
      </w:r>
      <w:bookmarkStart w:id="4" w:name="c2"/>
      <w:r>
        <w:rPr>
          <w:rFonts w:ascii="黑体" w:eastAsia="黑体"/>
          <w:b w:val="0"/>
          <w:color w:val="000000" w:themeColor="text1"/>
          <w:w w:val="100"/>
          <w:sz w:val="48"/>
        </w:rPr>
        <w:instrText xml:space="preserve"> FORMTEXT </w:instrText>
      </w:r>
      <w:r>
        <w:rPr>
          <w:rFonts w:ascii="黑体" w:eastAsia="黑体"/>
          <w:b w:val="0"/>
          <w:color w:val="000000" w:themeColor="text1"/>
          <w:w w:val="100"/>
          <w:sz w:val="48"/>
        </w:rPr>
      </w:r>
      <w:r>
        <w:rPr>
          <w:rFonts w:ascii="黑体" w:eastAsia="黑体"/>
          <w:b w:val="0"/>
          <w:color w:val="000000" w:themeColor="text1"/>
          <w:w w:val="100"/>
          <w:sz w:val="48"/>
        </w:rPr>
        <w:fldChar w:fldCharType="separate"/>
      </w:r>
      <w:r>
        <w:rPr>
          <w:rFonts w:ascii="黑体" w:eastAsia="黑体" w:hint="eastAsia"/>
          <w:b w:val="0"/>
          <w:color w:val="000000" w:themeColor="text1"/>
          <w:w w:val="100"/>
          <w:sz w:val="48"/>
        </w:rPr>
        <w:t>中国港口协会</w:t>
      </w:r>
      <w:r>
        <w:rPr>
          <w:rFonts w:ascii="黑体" w:eastAsia="黑体"/>
          <w:b w:val="0"/>
          <w:color w:val="000000" w:themeColor="text1"/>
          <w:w w:val="100"/>
          <w:sz w:val="48"/>
        </w:rPr>
        <w:fldChar w:fldCharType="end"/>
      </w:r>
      <w:bookmarkEnd w:id="4"/>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14:paraId="674CE1BD" w14:textId="77777777" w:rsidR="00151D62" w:rsidRDefault="00000000">
      <w:pPr>
        <w:pStyle w:val="affffffffff7"/>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5" w:name="文字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w:t>
      </w:r>
      <w:r>
        <w:rPr>
          <w:color w:val="000000" w:themeColor="text1"/>
        </w:rPr>
        <w:fldChar w:fldCharType="end"/>
      </w:r>
      <w:bookmarkEnd w:id="5"/>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6"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7"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7"/>
    </w:p>
    <w:p w14:paraId="0B7D0DD8" w14:textId="77777777" w:rsidR="00151D62" w:rsidRDefault="00000000">
      <w:pPr>
        <w:pStyle w:val="affffffffff8"/>
        <w:framePr w:wrap="auto"/>
        <w:rPr>
          <w:rFonts w:hAnsi="黑体" w:hint="eastAsia"/>
          <w:color w:val="000000" w:themeColor="text1"/>
        </w:rPr>
      </w:pPr>
      <w:r>
        <w:rPr>
          <w:rFonts w:hAnsi="黑体"/>
          <w:color w:val="000000" w:themeColor="text1"/>
        </w:rPr>
        <w:fldChar w:fldCharType="begin">
          <w:ffData>
            <w:name w:val="OSTD_CODE"/>
            <w:enabled/>
            <w:calcOnExit w:val="0"/>
            <w:textInput/>
          </w:ffData>
        </w:fldChar>
      </w:r>
      <w:bookmarkStart w:id="8"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8"/>
    </w:p>
    <w:p w14:paraId="5788C673" w14:textId="77777777" w:rsidR="00151D62" w:rsidRDefault="00000000">
      <w:pPr>
        <w:spacing w:line="240" w:lineRule="auto"/>
        <w:rPr>
          <w:rFonts w:ascii="黑体" w:eastAsia="黑体" w:hAnsi="黑体" w:hint="eastAsia"/>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359CE6B9" wp14:editId="5F4C0D4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531FF59" w14:textId="77777777" w:rsidR="00151D62" w:rsidRDefault="00151D62">
      <w:pPr>
        <w:pStyle w:val="afffff5"/>
        <w:framePr w:w="9639" w:h="6976" w:hRule="exact" w:hSpace="0" w:vSpace="0" w:wrap="around" w:hAnchor="page" w:y="6408"/>
        <w:jc w:val="center"/>
        <w:rPr>
          <w:rFonts w:ascii="黑体" w:eastAsia="黑体" w:hAnsi="黑体" w:hint="eastAsia"/>
          <w:b w:val="0"/>
          <w:bCs w:val="0"/>
          <w:color w:val="000000" w:themeColor="text1"/>
          <w:w w:val="100"/>
        </w:rPr>
      </w:pPr>
    </w:p>
    <w:p w14:paraId="5A1DBD71" w14:textId="77777777" w:rsidR="00151D62" w:rsidRDefault="00000000">
      <w:pPr>
        <w:pStyle w:val="affffffffff9"/>
        <w:framePr w:h="6974" w:hRule="exact" w:wrap="around" w:x="1419" w:anchorLock="1"/>
        <w:rPr>
          <w:rFonts w:hint="eastAsia"/>
          <w:color w:val="000000" w:themeColor="text1"/>
        </w:rPr>
      </w:pPr>
      <w:r>
        <w:rPr>
          <w:rFonts w:hint="eastAsia"/>
          <w:color w:val="000000" w:themeColor="text1"/>
        </w:rPr>
        <w:fldChar w:fldCharType="begin">
          <w:ffData>
            <w:name w:val="CSTD_NAME"/>
            <w:enabled/>
            <w:calcOnExit w:val="0"/>
            <w:textInput>
              <w:default w:val="港口液体散货码头装卸臂保养技术要求"/>
            </w:textInput>
          </w:ffData>
        </w:fldChar>
      </w:r>
      <w:bookmarkStart w:id="9" w:name="CSTD_NAME"/>
      <w:r>
        <w:rPr>
          <w:rFonts w:hint="eastAsia"/>
          <w:color w:val="000000" w:themeColor="text1"/>
        </w:rPr>
        <w:instrText xml:space="preserve"> </w:instrText>
      </w:r>
      <w:r>
        <w:rPr>
          <w:color w:val="000000" w:themeColor="text1"/>
        </w:rPr>
        <w:instrText>FORMTEXT</w:instrText>
      </w:r>
      <w:r>
        <w:rPr>
          <w:rFonts w:hint="eastAsia"/>
          <w:color w:val="000000" w:themeColor="text1"/>
        </w:rPr>
        <w:instrText xml:space="preserve"> </w:instrText>
      </w:r>
      <w:r>
        <w:rPr>
          <w:rFonts w:hint="eastAsia"/>
          <w:color w:val="000000" w:themeColor="text1"/>
        </w:rPr>
      </w:r>
      <w:r>
        <w:rPr>
          <w:rFonts w:hint="eastAsia"/>
          <w:color w:val="000000" w:themeColor="text1"/>
        </w:rPr>
        <w:fldChar w:fldCharType="separate"/>
      </w:r>
      <w:r>
        <w:rPr>
          <w:rFonts w:hint="eastAsia"/>
          <w:color w:val="000000" w:themeColor="text1"/>
        </w:rPr>
        <w:t>液体散货码头装卸臂保养技术要求</w:t>
      </w:r>
      <w:r>
        <w:rPr>
          <w:rFonts w:hint="eastAsia"/>
          <w:color w:val="000000" w:themeColor="text1"/>
        </w:rPr>
        <w:fldChar w:fldCharType="end"/>
      </w:r>
      <w:bookmarkEnd w:id="9"/>
    </w:p>
    <w:p w14:paraId="41F97629" w14:textId="77777777" w:rsidR="00151D62" w:rsidRDefault="00151D62">
      <w:pPr>
        <w:framePr w:w="9639" w:h="6974" w:hRule="exact" w:wrap="around" w:vAnchor="page" w:hAnchor="page" w:x="1419" w:y="6408" w:anchorLock="1"/>
        <w:ind w:left="-1418"/>
        <w:rPr>
          <w:color w:val="000000" w:themeColor="text1"/>
        </w:rPr>
      </w:pPr>
    </w:p>
    <w:p w14:paraId="1A36E222" w14:textId="77777777" w:rsidR="00151D62" w:rsidRDefault="00000000">
      <w:pPr>
        <w:pStyle w:val="afffffffd"/>
        <w:framePr w:w="9639" w:h="6974" w:hRule="exact" w:wrap="around" w:vAnchor="page" w:hAnchor="page" w:x="1419" w:y="6408" w:anchorLock="1"/>
        <w:textAlignment w:val="bottom"/>
        <w:rPr>
          <w:rFonts w:eastAsia="黑体"/>
          <w:color w:val="000000" w:themeColor="text1"/>
          <w:szCs w:val="28"/>
        </w:rPr>
      </w:pPr>
      <w:r>
        <w:rPr>
          <w:rFonts w:eastAsia="黑体"/>
          <w:color w:val="000000" w:themeColor="text1"/>
          <w:szCs w:val="28"/>
        </w:rPr>
        <w:fldChar w:fldCharType="begin">
          <w:ffData>
            <w:name w:val="ESTD_NAME"/>
            <w:enabled/>
            <w:calcOnExit w:val="0"/>
            <w:textInput>
              <w:default w:val="Technical requirements for maintenance of liquid bulk terminal loading arms"/>
            </w:textInput>
          </w:ffData>
        </w:fldChar>
      </w:r>
      <w:bookmarkStart w:id="10" w:name="ESTD_NAME"/>
      <w:r>
        <w:rPr>
          <w:rFonts w:eastAsia="黑体"/>
          <w:color w:val="000000" w:themeColor="text1"/>
          <w:szCs w:val="28"/>
        </w:rPr>
        <w:instrText xml:space="preserve"> FORMTEXT </w:instrText>
      </w:r>
      <w:r>
        <w:rPr>
          <w:rFonts w:eastAsia="黑体"/>
          <w:color w:val="000000" w:themeColor="text1"/>
          <w:szCs w:val="28"/>
        </w:rPr>
      </w:r>
      <w:r>
        <w:rPr>
          <w:rFonts w:eastAsia="黑体"/>
          <w:color w:val="000000" w:themeColor="text1"/>
          <w:szCs w:val="28"/>
        </w:rPr>
        <w:fldChar w:fldCharType="separate"/>
      </w:r>
      <w:r>
        <w:rPr>
          <w:rFonts w:eastAsia="黑体"/>
          <w:color w:val="000000" w:themeColor="text1"/>
          <w:szCs w:val="28"/>
        </w:rPr>
        <w:t>Technical requirements for maintenance of liquid bulk terminal loading arms</w:t>
      </w:r>
      <w:r>
        <w:rPr>
          <w:rFonts w:eastAsia="黑体"/>
          <w:color w:val="000000" w:themeColor="text1"/>
          <w:szCs w:val="28"/>
        </w:rPr>
        <w:fldChar w:fldCharType="end"/>
      </w:r>
      <w:bookmarkEnd w:id="10"/>
    </w:p>
    <w:p w14:paraId="468DE0A8" w14:textId="77777777" w:rsidR="00151D62" w:rsidRDefault="00151D62">
      <w:pPr>
        <w:framePr w:w="9639" w:h="6974" w:hRule="exact" w:wrap="around" w:vAnchor="page" w:hAnchor="page" w:x="1419" w:y="6408" w:anchorLock="1"/>
        <w:spacing w:line="760" w:lineRule="exact"/>
        <w:ind w:left="-1418"/>
        <w:rPr>
          <w:color w:val="000000" w:themeColor="text1"/>
        </w:rPr>
      </w:pPr>
    </w:p>
    <w:p w14:paraId="4BF0709C" w14:textId="77777777" w:rsidR="00151D62" w:rsidRDefault="00151D62">
      <w:pPr>
        <w:pStyle w:val="afffffffd"/>
        <w:framePr w:w="9639" w:h="6974" w:hRule="exact" w:wrap="around" w:vAnchor="page" w:hAnchor="page" w:x="1419" w:y="6408" w:anchorLock="1"/>
        <w:textAlignment w:val="bottom"/>
        <w:rPr>
          <w:rFonts w:eastAsia="黑体"/>
          <w:color w:val="000000" w:themeColor="text1"/>
          <w:szCs w:val="28"/>
        </w:rPr>
      </w:pPr>
    </w:p>
    <w:p w14:paraId="621CF9DF" w14:textId="77777777" w:rsidR="00151D62" w:rsidRDefault="00000000">
      <w:pPr>
        <w:pStyle w:val="afffffffd"/>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1"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separate"/>
      </w:r>
      <w:r>
        <w:rPr>
          <w:color w:val="000000" w:themeColor="text1"/>
          <w:sz w:val="24"/>
          <w:szCs w:val="28"/>
        </w:rPr>
        <w:fldChar w:fldCharType="end"/>
      </w:r>
      <w:bookmarkEnd w:id="11"/>
    </w:p>
    <w:p w14:paraId="0CAABAC1" w14:textId="77777777" w:rsidR="00151D62" w:rsidRDefault="00000000">
      <w:pPr>
        <w:pStyle w:val="afffffffd"/>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2"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2"/>
    </w:p>
    <w:p w14:paraId="0CCB3052" w14:textId="77777777" w:rsidR="00151D62" w:rsidRDefault="00000000">
      <w:pPr>
        <w:pStyle w:val="afffffffd"/>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separate"/>
      </w:r>
      <w:r>
        <w:rPr>
          <w:b/>
          <w:color w:val="000000" w:themeColor="text1"/>
          <w:sz w:val="21"/>
          <w:szCs w:val="28"/>
        </w:rPr>
        <w:fldChar w:fldCharType="end"/>
      </w:r>
      <w:bookmarkEnd w:id="13"/>
    </w:p>
    <w:p w14:paraId="6A0961B9" w14:textId="77777777" w:rsidR="00151D62" w:rsidRDefault="00000000">
      <w:pPr>
        <w:pStyle w:val="affffffffff5"/>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4"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5"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6"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6"/>
      <w:r>
        <w:rPr>
          <w:rFonts w:hint="eastAsia"/>
          <w:color w:val="000000" w:themeColor="text1"/>
        </w:rPr>
        <w:t>发布</w:t>
      </w:r>
    </w:p>
    <w:p w14:paraId="04F6EF4C" w14:textId="77777777" w:rsidR="00151D62" w:rsidRDefault="00000000">
      <w:pPr>
        <w:pStyle w:val="affffffffff6"/>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7"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8"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9"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9"/>
      <w:r>
        <w:rPr>
          <w:rFonts w:hint="eastAsia"/>
          <w:color w:val="000000" w:themeColor="text1"/>
        </w:rPr>
        <w:t>实施</w:t>
      </w:r>
    </w:p>
    <w:p w14:paraId="1046D81B" w14:textId="77777777" w:rsidR="00151D62" w:rsidRDefault="00000000">
      <w:pPr>
        <w:pStyle w:val="affffffffd"/>
        <w:framePr w:h="584" w:hRule="exact" w:hSpace="181" w:vSpace="181" w:wrap="around" w:y="14800"/>
        <w:rPr>
          <w:rFonts w:hAnsi="黑体" w:hint="eastAsia"/>
          <w:color w:val="000000" w:themeColor="text1"/>
        </w:rPr>
      </w:pPr>
      <w:r>
        <w:rPr>
          <w:rFonts w:hAnsi="黑体"/>
          <w:color w:val="000000" w:themeColor="text1"/>
          <w:w w:val="100"/>
          <w:sz w:val="28"/>
        </w:rPr>
        <w:fldChar w:fldCharType="begin">
          <w:ffData>
            <w:name w:val="fm"/>
            <w:enabled/>
            <w:calcOnExit w:val="0"/>
            <w:textInput/>
          </w:ffData>
        </w:fldChar>
      </w:r>
      <w:bookmarkStart w:id="20"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中国港口协会</w:t>
      </w:r>
      <w:r>
        <w:rPr>
          <w:rFonts w:hAnsi="黑体"/>
          <w:color w:val="000000" w:themeColor="text1"/>
          <w:w w:val="100"/>
          <w:sz w:val="28"/>
        </w:rPr>
        <w:fldChar w:fldCharType="end"/>
      </w:r>
      <w:bookmarkEnd w:id="20"/>
      <w:r>
        <w:rPr>
          <w:rFonts w:ascii="Times New Roman"/>
          <w:color w:val="000000" w:themeColor="text1"/>
          <w:w w:val="100"/>
          <w:sz w:val="28"/>
        </w:rPr>
        <w:t>  </w:t>
      </w:r>
      <w:r>
        <w:rPr>
          <w:rStyle w:val="afffffffffffe"/>
          <w:rFonts w:hAnsi="黑体" w:hint="eastAsia"/>
          <w:color w:val="000000" w:themeColor="text1"/>
          <w:position w:val="0"/>
        </w:rPr>
        <w:t>发</w:t>
      </w:r>
      <w:r>
        <w:rPr>
          <w:rStyle w:val="afffffffffffe"/>
          <w:rFonts w:hAnsi="黑体" w:hint="eastAsia"/>
          <w:color w:val="000000" w:themeColor="text1"/>
          <w:spacing w:val="0"/>
          <w:position w:val="0"/>
        </w:rPr>
        <w:t>布</w:t>
      </w:r>
    </w:p>
    <w:p w14:paraId="08DD3EB5" w14:textId="77777777" w:rsidR="00151D62" w:rsidRDefault="00000000">
      <w:pPr>
        <w:rPr>
          <w:rFonts w:ascii="宋体" w:hAnsi="宋体" w:hint="eastAsia"/>
          <w:color w:val="000000" w:themeColor="text1"/>
          <w:sz w:val="28"/>
          <w:szCs w:val="28"/>
        </w:rPr>
        <w:sectPr w:rsidR="00151D6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03A5BD2D" wp14:editId="0857282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32990F" w14:textId="77777777" w:rsidR="00B54A1E" w:rsidRDefault="00B54A1E" w:rsidP="00B54A1E">
      <w:pPr>
        <w:pStyle w:val="afffffff"/>
        <w:spacing w:after="360"/>
      </w:pPr>
      <w:bookmarkStart w:id="21" w:name="BookMark1"/>
      <w:bookmarkStart w:id="22" w:name="_Toc207144446"/>
      <w:bookmarkStart w:id="23" w:name="_Toc207144427"/>
      <w:bookmarkStart w:id="24" w:name="_Toc194997569"/>
      <w:bookmarkStart w:id="25" w:name="_Toc207145822"/>
      <w:r w:rsidRPr="00B54A1E">
        <w:rPr>
          <w:rFonts w:hint="eastAsia"/>
          <w:spacing w:val="320"/>
        </w:rPr>
        <w:lastRenderedPageBreak/>
        <w:t>目</w:t>
      </w:r>
      <w:r>
        <w:rPr>
          <w:rFonts w:hint="eastAsia"/>
        </w:rPr>
        <w:t>次</w:t>
      </w:r>
    </w:p>
    <w:p w14:paraId="03E29F16" w14:textId="2E3B7623"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B54A1E">
        <w:fldChar w:fldCharType="begin"/>
      </w:r>
      <w:r w:rsidRPr="00B54A1E">
        <w:instrText xml:space="preserve"> TOC \o "1-1" \h </w:instrText>
      </w:r>
      <w:r w:rsidRPr="00B54A1E">
        <w:fldChar w:fldCharType="separate"/>
      </w:r>
      <w:hyperlink w:anchor="_Toc208332908" w:history="1">
        <w:r w:rsidRPr="00B54A1E">
          <w:rPr>
            <w:rStyle w:val="afffff"/>
            <w:rFonts w:hint="eastAsia"/>
            <w:noProof/>
          </w:rPr>
          <w:t>前言</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_Toc208332908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II</w:t>
        </w:r>
        <w:r w:rsidRPr="00B54A1E">
          <w:rPr>
            <w:rFonts w:hint="eastAsia"/>
            <w:noProof/>
          </w:rPr>
          <w:fldChar w:fldCharType="end"/>
        </w:r>
      </w:hyperlink>
    </w:p>
    <w:p w14:paraId="27FDBC53" w14:textId="299180A1"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09" w:history="1">
        <w:r w:rsidRPr="00B54A1E">
          <w:rPr>
            <w:rStyle w:val="afffff"/>
            <w:rFonts w:hint="eastAsia"/>
            <w:noProof/>
          </w:rPr>
          <w:t>1</w:t>
        </w:r>
        <w:r>
          <w:rPr>
            <w:rStyle w:val="afffff"/>
            <w:noProof/>
          </w:rPr>
          <w:t xml:space="preserve"> </w:t>
        </w:r>
        <w:r w:rsidRPr="00B54A1E">
          <w:rPr>
            <w:rStyle w:val="afffff"/>
            <w:rFonts w:hint="eastAsia"/>
            <w:noProof/>
          </w:rPr>
          <w:t xml:space="preserve"> 范围</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_Toc208332909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1</w:t>
        </w:r>
        <w:r w:rsidRPr="00B54A1E">
          <w:rPr>
            <w:rFonts w:hint="eastAsia"/>
            <w:noProof/>
          </w:rPr>
          <w:fldChar w:fldCharType="end"/>
        </w:r>
      </w:hyperlink>
    </w:p>
    <w:p w14:paraId="4C2E91DF" w14:textId="57FB40D5"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0" w:history="1">
        <w:r w:rsidRPr="00B54A1E">
          <w:rPr>
            <w:rStyle w:val="afffff"/>
            <w:rFonts w:hint="eastAsia"/>
            <w:noProof/>
          </w:rPr>
          <w:t>2</w:t>
        </w:r>
        <w:r>
          <w:rPr>
            <w:rStyle w:val="afffff"/>
            <w:noProof/>
          </w:rPr>
          <w:t xml:space="preserve"> </w:t>
        </w:r>
        <w:r w:rsidRPr="00B54A1E">
          <w:rPr>
            <w:rStyle w:val="afffff"/>
            <w:rFonts w:hint="eastAsia"/>
            <w:noProof/>
          </w:rPr>
          <w:t xml:space="preserve"> 规范性引用文件</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_Toc208332910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1</w:t>
        </w:r>
        <w:r w:rsidRPr="00B54A1E">
          <w:rPr>
            <w:rFonts w:hint="eastAsia"/>
            <w:noProof/>
          </w:rPr>
          <w:fldChar w:fldCharType="end"/>
        </w:r>
      </w:hyperlink>
    </w:p>
    <w:p w14:paraId="319EEA0F" w14:textId="06E05306"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1" w:history="1">
        <w:r w:rsidRPr="00B54A1E">
          <w:rPr>
            <w:rStyle w:val="afffff"/>
            <w:rFonts w:hint="eastAsia"/>
            <w:noProof/>
          </w:rPr>
          <w:t>3</w:t>
        </w:r>
        <w:r>
          <w:rPr>
            <w:rStyle w:val="afffff"/>
            <w:noProof/>
          </w:rPr>
          <w:t xml:space="preserve"> </w:t>
        </w:r>
        <w:r w:rsidRPr="00B54A1E">
          <w:rPr>
            <w:rStyle w:val="afffff"/>
            <w:rFonts w:hint="eastAsia"/>
            <w:noProof/>
          </w:rPr>
          <w:t xml:space="preserve"> 术语和定义</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_Toc208332911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1</w:t>
        </w:r>
        <w:r w:rsidRPr="00B54A1E">
          <w:rPr>
            <w:rFonts w:hint="eastAsia"/>
            <w:noProof/>
          </w:rPr>
          <w:fldChar w:fldCharType="end"/>
        </w:r>
      </w:hyperlink>
    </w:p>
    <w:p w14:paraId="38861751" w14:textId="7E34920E"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2" w:history="1">
        <w:r w:rsidRPr="00B54A1E">
          <w:rPr>
            <w:rStyle w:val="afffff"/>
            <w:rFonts w:hint="eastAsia"/>
            <w:noProof/>
          </w:rPr>
          <w:t>4</w:t>
        </w:r>
        <w:r>
          <w:rPr>
            <w:rStyle w:val="afffff"/>
            <w:noProof/>
          </w:rPr>
          <w:t xml:space="preserve"> </w:t>
        </w:r>
        <w:r w:rsidRPr="00B54A1E">
          <w:rPr>
            <w:rStyle w:val="afffff"/>
            <w:rFonts w:hint="eastAsia"/>
            <w:noProof/>
          </w:rPr>
          <w:t xml:space="preserve"> 一般要求</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_Toc208332912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1</w:t>
        </w:r>
        <w:r w:rsidRPr="00B54A1E">
          <w:rPr>
            <w:rFonts w:hint="eastAsia"/>
            <w:noProof/>
          </w:rPr>
          <w:fldChar w:fldCharType="end"/>
        </w:r>
      </w:hyperlink>
    </w:p>
    <w:p w14:paraId="0B395E6A" w14:textId="29534900"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3" w:history="1">
        <w:r w:rsidRPr="00B54A1E">
          <w:rPr>
            <w:rStyle w:val="afffff"/>
            <w:rFonts w:hint="eastAsia"/>
            <w:noProof/>
          </w:rPr>
          <w:t>5</w:t>
        </w:r>
        <w:r>
          <w:rPr>
            <w:rStyle w:val="afffff"/>
            <w:noProof/>
          </w:rPr>
          <w:t xml:space="preserve"> </w:t>
        </w:r>
        <w:r w:rsidRPr="00B54A1E">
          <w:rPr>
            <w:rStyle w:val="afffff"/>
            <w:rFonts w:hint="eastAsia"/>
            <w:noProof/>
          </w:rPr>
          <w:t xml:space="preserve"> 保养周期</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_Toc208332913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1</w:t>
        </w:r>
        <w:r w:rsidRPr="00B54A1E">
          <w:rPr>
            <w:rFonts w:hint="eastAsia"/>
            <w:noProof/>
          </w:rPr>
          <w:fldChar w:fldCharType="end"/>
        </w:r>
      </w:hyperlink>
    </w:p>
    <w:p w14:paraId="32E7AFC5" w14:textId="00677A4D"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4" w:history="1">
        <w:r w:rsidRPr="00B54A1E">
          <w:rPr>
            <w:rStyle w:val="afffff"/>
            <w:rFonts w:hint="eastAsia"/>
            <w:noProof/>
          </w:rPr>
          <w:t>6</w:t>
        </w:r>
        <w:r>
          <w:rPr>
            <w:rStyle w:val="afffff"/>
            <w:noProof/>
          </w:rPr>
          <w:t xml:space="preserve"> </w:t>
        </w:r>
        <w:r w:rsidRPr="00B54A1E">
          <w:rPr>
            <w:rStyle w:val="afffff"/>
            <w:rFonts w:hint="eastAsia"/>
            <w:noProof/>
          </w:rPr>
          <w:t xml:space="preserve"> 保养内容与方法</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_Toc208332914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2</w:t>
        </w:r>
        <w:r w:rsidRPr="00B54A1E">
          <w:rPr>
            <w:rFonts w:hint="eastAsia"/>
            <w:noProof/>
          </w:rPr>
          <w:fldChar w:fldCharType="end"/>
        </w:r>
      </w:hyperlink>
    </w:p>
    <w:p w14:paraId="7D4EF94C" w14:textId="633EACED"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5" w:history="1">
        <w:r w:rsidRPr="00B54A1E">
          <w:rPr>
            <w:rStyle w:val="afffff"/>
            <w:rFonts w:hint="eastAsia"/>
            <w:noProof/>
          </w:rPr>
          <w:t>7</w:t>
        </w:r>
        <w:r>
          <w:rPr>
            <w:rStyle w:val="afffff"/>
            <w:noProof/>
          </w:rPr>
          <w:t xml:space="preserve"> </w:t>
        </w:r>
        <w:r w:rsidRPr="00B54A1E">
          <w:rPr>
            <w:rStyle w:val="afffff"/>
            <w:rFonts w:hint="eastAsia"/>
            <w:noProof/>
          </w:rPr>
          <w:t xml:space="preserve"> 保养记录</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_Toc208332915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2</w:t>
        </w:r>
        <w:r w:rsidRPr="00B54A1E">
          <w:rPr>
            <w:rFonts w:hint="eastAsia"/>
            <w:noProof/>
          </w:rPr>
          <w:fldChar w:fldCharType="end"/>
        </w:r>
      </w:hyperlink>
    </w:p>
    <w:p w14:paraId="59BEC58E" w14:textId="3FA76051"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6" w:history="1">
        <w:r w:rsidRPr="00B54A1E">
          <w:rPr>
            <w:rStyle w:val="afffff"/>
            <w:rFonts w:hint="eastAsia"/>
            <w:noProof/>
          </w:rPr>
          <w:t>附录A（规范性）</w:t>
        </w:r>
        <w:r>
          <w:rPr>
            <w:rStyle w:val="afffff"/>
            <w:noProof/>
          </w:rPr>
          <w:t xml:space="preserve"> </w:t>
        </w:r>
        <w:r w:rsidRPr="00B54A1E">
          <w:rPr>
            <w:rStyle w:val="afffff"/>
            <w:rFonts w:hint="eastAsia"/>
            <w:noProof/>
          </w:rPr>
          <w:t xml:space="preserve"> 液体散货码头装卸臂保养记录表</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_Toc208332916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4</w:t>
        </w:r>
        <w:r w:rsidRPr="00B54A1E">
          <w:rPr>
            <w:rFonts w:hint="eastAsia"/>
            <w:noProof/>
          </w:rPr>
          <w:fldChar w:fldCharType="end"/>
        </w:r>
      </w:hyperlink>
    </w:p>
    <w:p w14:paraId="06ADB6A0" w14:textId="11363A5F" w:rsidR="00B54A1E" w:rsidRPr="00B54A1E" w:rsidRDefault="00B54A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332917" w:history="1">
        <w:r w:rsidRPr="00B54A1E">
          <w:rPr>
            <w:rStyle w:val="afffff"/>
            <w:rFonts w:hint="eastAsia"/>
            <w:noProof/>
          </w:rPr>
          <w:t>附录B（资料性）</w:t>
        </w:r>
        <w:r>
          <w:rPr>
            <w:rStyle w:val="afffff"/>
            <w:noProof/>
          </w:rPr>
          <w:t xml:space="preserve"> </w:t>
        </w:r>
        <w:r w:rsidRPr="00B54A1E">
          <w:rPr>
            <w:rStyle w:val="afffff"/>
            <w:rFonts w:hint="eastAsia"/>
            <w:noProof/>
          </w:rPr>
          <w:t xml:space="preserve"> 液体散货码头装卸臂保养报告单</w:t>
        </w:r>
        <w:r w:rsidRPr="00B54A1E">
          <w:rPr>
            <w:rFonts w:hint="eastAsia"/>
            <w:noProof/>
          </w:rPr>
          <w:tab/>
        </w:r>
        <w:r w:rsidRPr="00B54A1E">
          <w:rPr>
            <w:rFonts w:hint="eastAsia"/>
            <w:noProof/>
          </w:rPr>
          <w:fldChar w:fldCharType="begin"/>
        </w:r>
        <w:r w:rsidRPr="00B54A1E">
          <w:rPr>
            <w:rFonts w:hint="eastAsia"/>
            <w:noProof/>
          </w:rPr>
          <w:instrText xml:space="preserve"> </w:instrText>
        </w:r>
        <w:r w:rsidRPr="00B54A1E">
          <w:rPr>
            <w:noProof/>
          </w:rPr>
          <w:instrText>PAGEREF _Toc208332917 \h</w:instrText>
        </w:r>
        <w:r w:rsidRPr="00B54A1E">
          <w:rPr>
            <w:rFonts w:hint="eastAsia"/>
            <w:noProof/>
          </w:rPr>
          <w:instrText xml:space="preserve"> </w:instrText>
        </w:r>
        <w:r w:rsidRPr="00B54A1E">
          <w:rPr>
            <w:rFonts w:hint="eastAsia"/>
            <w:noProof/>
          </w:rPr>
        </w:r>
        <w:r w:rsidRPr="00B54A1E">
          <w:rPr>
            <w:rFonts w:hint="eastAsia"/>
            <w:noProof/>
          </w:rPr>
          <w:fldChar w:fldCharType="separate"/>
        </w:r>
        <w:r w:rsidRPr="00B54A1E">
          <w:rPr>
            <w:noProof/>
          </w:rPr>
          <w:t>11</w:t>
        </w:r>
        <w:r w:rsidRPr="00B54A1E">
          <w:rPr>
            <w:rFonts w:hint="eastAsia"/>
            <w:noProof/>
          </w:rPr>
          <w:fldChar w:fldCharType="end"/>
        </w:r>
      </w:hyperlink>
    </w:p>
    <w:p w14:paraId="565121C5" w14:textId="5143CA07" w:rsidR="00B54A1E" w:rsidRPr="00B54A1E" w:rsidRDefault="00B54A1E" w:rsidP="00B54A1E">
      <w:pPr>
        <w:pStyle w:val="afffffff"/>
        <w:spacing w:after="360"/>
        <w:sectPr w:rsidR="00B54A1E" w:rsidRPr="00B54A1E" w:rsidSect="00B54A1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B54A1E">
        <w:fldChar w:fldCharType="end"/>
      </w:r>
    </w:p>
    <w:p w14:paraId="60988106" w14:textId="77777777" w:rsidR="00151D62" w:rsidRDefault="00000000">
      <w:pPr>
        <w:pStyle w:val="a6"/>
        <w:spacing w:before="900" w:after="360"/>
        <w:rPr>
          <w:color w:val="000000" w:themeColor="text1"/>
        </w:rPr>
      </w:pPr>
      <w:bookmarkStart w:id="26" w:name="_Toc208332908"/>
      <w:bookmarkStart w:id="27" w:name="BookMark2"/>
      <w:bookmarkEnd w:id="21"/>
      <w:r>
        <w:rPr>
          <w:rFonts w:hint="eastAsia"/>
          <w:color w:val="000000" w:themeColor="text1"/>
          <w:spacing w:val="320"/>
        </w:rPr>
        <w:lastRenderedPageBreak/>
        <w:t>前</w:t>
      </w:r>
      <w:r>
        <w:rPr>
          <w:rFonts w:hint="eastAsia"/>
          <w:color w:val="000000" w:themeColor="text1"/>
        </w:rPr>
        <w:t>言</w:t>
      </w:r>
      <w:bookmarkEnd w:id="22"/>
      <w:bookmarkEnd w:id="23"/>
      <w:bookmarkEnd w:id="24"/>
      <w:bookmarkEnd w:id="25"/>
      <w:bookmarkEnd w:id="26"/>
    </w:p>
    <w:p w14:paraId="559AAD5A" w14:textId="77777777" w:rsidR="00151D62" w:rsidRDefault="00000000">
      <w:pPr>
        <w:pStyle w:val="afffffa"/>
        <w:ind w:firstLine="420"/>
        <w:rPr>
          <w:color w:val="000000" w:themeColor="text1"/>
        </w:rPr>
      </w:pPr>
      <w:r>
        <w:rPr>
          <w:rFonts w:hint="eastAsia"/>
          <w:color w:val="000000" w:themeColor="text1"/>
        </w:rPr>
        <w:t>本文件按照GB/T 1.1—2020《标准化工作导则  第1部分：标准化文件的结构和起草规则》的规定起草。</w:t>
      </w:r>
    </w:p>
    <w:p w14:paraId="29F93E4C" w14:textId="77777777" w:rsidR="00151D62" w:rsidRDefault="00000000">
      <w:pPr>
        <w:pStyle w:val="afffffa"/>
        <w:ind w:firstLine="420"/>
        <w:rPr>
          <w:color w:val="000000" w:themeColor="text1"/>
        </w:rPr>
      </w:pPr>
      <w:r>
        <w:rPr>
          <w:rFonts w:hint="eastAsia"/>
          <w:color w:val="000000" w:themeColor="text1"/>
        </w:rPr>
        <w:t>本文件由中国港口协会提出并归口。</w:t>
      </w:r>
    </w:p>
    <w:p w14:paraId="59D7B2F7" w14:textId="77777777" w:rsidR="00151D62" w:rsidRDefault="00000000">
      <w:pPr>
        <w:pStyle w:val="afffffa"/>
        <w:ind w:firstLine="420"/>
        <w:rPr>
          <w:color w:val="000000" w:themeColor="text1"/>
        </w:rPr>
      </w:pPr>
      <w:r>
        <w:rPr>
          <w:rFonts w:hint="eastAsia"/>
          <w:color w:val="000000" w:themeColor="text1"/>
        </w:rPr>
        <w:t>本文件起草单位：</w:t>
      </w:r>
      <w:proofErr w:type="gramStart"/>
      <w:r>
        <w:rPr>
          <w:rFonts w:hint="eastAsia"/>
          <w:color w:val="000000" w:themeColor="text1"/>
        </w:rPr>
        <w:t>龙口滨港液体</w:t>
      </w:r>
      <w:proofErr w:type="gramEnd"/>
      <w:r>
        <w:rPr>
          <w:rFonts w:hint="eastAsia"/>
          <w:color w:val="000000" w:themeColor="text1"/>
        </w:rPr>
        <w:t>化工码头有限公司、龙口港集团有限公司、交通运输部水运科学研究院、山东港口烟台港集团有限公司、连云港远洋流体装卸设备有限公司。</w:t>
      </w:r>
    </w:p>
    <w:p w14:paraId="42F980E7" w14:textId="00277E19" w:rsidR="00151D62" w:rsidRDefault="00000000" w:rsidP="00186ACB">
      <w:pPr>
        <w:pStyle w:val="afffffa"/>
        <w:ind w:firstLine="420"/>
        <w:rPr>
          <w:color w:val="000000" w:themeColor="text1"/>
        </w:rPr>
      </w:pPr>
      <w:r>
        <w:rPr>
          <w:rFonts w:hint="eastAsia"/>
          <w:color w:val="000000" w:themeColor="text1"/>
        </w:rPr>
        <w:t>本文件主要起草人</w:t>
      </w:r>
      <w:r w:rsidR="00186ACB" w:rsidRPr="00186ACB">
        <w:rPr>
          <w:rFonts w:hint="eastAsia"/>
          <w:color w:val="000000" w:themeColor="text1"/>
        </w:rPr>
        <w:t>薛宝龙、张方田、姜涛、赵得强、李继春、张少强、王为周、郭峰、刘宗鹭、王健、张利、李京、胡笳、赵洁婷、刘相超、尹德朋、吕传龙</w:t>
      </w:r>
      <w:r w:rsidR="009762A2">
        <w:rPr>
          <w:rFonts w:hint="eastAsia"/>
          <w:color w:val="000000" w:themeColor="text1"/>
        </w:rPr>
        <w:t>。</w:t>
      </w:r>
    </w:p>
    <w:p w14:paraId="78D2E938" w14:textId="77777777" w:rsidR="00151D62" w:rsidRDefault="00151D62">
      <w:pPr>
        <w:pStyle w:val="afffffa"/>
        <w:ind w:firstLine="420"/>
        <w:rPr>
          <w:color w:val="000000" w:themeColor="text1"/>
        </w:rPr>
      </w:pPr>
    </w:p>
    <w:p w14:paraId="4E49F83D" w14:textId="77777777" w:rsidR="00151D62" w:rsidRDefault="00151D62">
      <w:pPr>
        <w:pStyle w:val="afffffa"/>
        <w:ind w:firstLine="420"/>
        <w:rPr>
          <w:color w:val="000000" w:themeColor="text1"/>
        </w:rPr>
        <w:sectPr w:rsidR="00151D62" w:rsidSect="00B54A1E">
          <w:pgSz w:w="11906" w:h="16838"/>
          <w:pgMar w:top="1928" w:right="1134" w:bottom="1134" w:left="1134" w:header="1418" w:footer="1134" w:gutter="284"/>
          <w:pgNumType w:fmt="upperRoman"/>
          <w:cols w:space="425"/>
          <w:formProt w:val="0"/>
          <w:docGrid w:linePitch="312"/>
        </w:sectPr>
      </w:pPr>
    </w:p>
    <w:p w14:paraId="06C50F69" w14:textId="77777777" w:rsidR="00151D62" w:rsidRDefault="00151D62">
      <w:pPr>
        <w:spacing w:line="20" w:lineRule="exact"/>
        <w:jc w:val="center"/>
        <w:rPr>
          <w:rFonts w:ascii="黑体" w:eastAsia="黑体" w:hAnsi="黑体" w:hint="eastAsia"/>
          <w:color w:val="000000" w:themeColor="text1"/>
          <w:sz w:val="32"/>
          <w:szCs w:val="32"/>
        </w:rPr>
      </w:pPr>
      <w:bookmarkStart w:id="28" w:name="BookMark4"/>
      <w:bookmarkEnd w:id="27"/>
    </w:p>
    <w:p w14:paraId="50ECDB0D" w14:textId="77777777" w:rsidR="00151D62" w:rsidRDefault="00151D62">
      <w:pPr>
        <w:spacing w:line="20" w:lineRule="exact"/>
        <w:jc w:val="center"/>
        <w:rPr>
          <w:rFonts w:ascii="黑体" w:eastAsia="黑体" w:hAnsi="黑体" w:hint="eastAsia"/>
          <w:color w:val="000000" w:themeColor="text1"/>
          <w:sz w:val="32"/>
          <w:szCs w:val="32"/>
        </w:rPr>
      </w:pPr>
    </w:p>
    <w:bookmarkStart w:id="29" w:name="NEW_STAND_NAME" w:displacedByCustomXml="next"/>
    <w:sdt>
      <w:sdtPr>
        <w:rPr>
          <w:color w:val="000000" w:themeColor="text1"/>
        </w:rPr>
        <w:tag w:val="NEW_STAND_NAME"/>
        <w:id w:val="595910757"/>
        <w:lock w:val="sdtLocked"/>
        <w:placeholder>
          <w:docPart w:val="D78A95495E514EC38D4CEB975FF88B28"/>
        </w:placeholder>
      </w:sdtPr>
      <w:sdtContent>
        <w:p w14:paraId="299C6C7F" w14:textId="77777777" w:rsidR="00151D62" w:rsidRDefault="00000000">
          <w:pPr>
            <w:pStyle w:val="afffffffffd"/>
            <w:spacing w:beforeLines="1" w:before="2" w:afterLines="220" w:after="528"/>
            <w:rPr>
              <w:rFonts w:hint="eastAsia"/>
              <w:color w:val="000000" w:themeColor="text1"/>
            </w:rPr>
          </w:pPr>
          <w:r>
            <w:rPr>
              <w:rFonts w:hint="eastAsia"/>
              <w:color w:val="000000" w:themeColor="text1"/>
            </w:rPr>
            <w:t>液体散货码头装卸臂保养技术要求</w:t>
          </w:r>
        </w:p>
      </w:sdtContent>
    </w:sdt>
    <w:p w14:paraId="70FB17C1" w14:textId="77777777" w:rsidR="00151D62" w:rsidRDefault="00000000">
      <w:pPr>
        <w:pStyle w:val="affc"/>
        <w:spacing w:before="240" w:after="240"/>
        <w:rPr>
          <w:color w:val="000000" w:themeColor="text1"/>
        </w:rPr>
      </w:pPr>
      <w:bookmarkStart w:id="30" w:name="_Toc17233333"/>
      <w:bookmarkStart w:id="31" w:name="_Toc194997570"/>
      <w:bookmarkStart w:id="32" w:name="_Toc24884211"/>
      <w:bookmarkStart w:id="33" w:name="_Toc207144447"/>
      <w:bookmarkStart w:id="34" w:name="_Toc26718930"/>
      <w:bookmarkStart w:id="35" w:name="_Toc207145823"/>
      <w:bookmarkStart w:id="36" w:name="_Toc207144428"/>
      <w:bookmarkStart w:id="37" w:name="_Toc26986530"/>
      <w:bookmarkStart w:id="38" w:name="_Toc17233325"/>
      <w:bookmarkStart w:id="39" w:name="_Toc26648465"/>
      <w:bookmarkStart w:id="40" w:name="_Toc97192964"/>
      <w:bookmarkStart w:id="41" w:name="_Toc26986771"/>
      <w:bookmarkStart w:id="42" w:name="_Toc24884218"/>
      <w:bookmarkStart w:id="43" w:name="_Toc208332909"/>
      <w:bookmarkEnd w:id="29"/>
      <w:r>
        <w:rPr>
          <w:rFonts w:hint="eastAsia"/>
          <w:color w:val="000000" w:themeColor="text1"/>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BCB3C39" w14:textId="6E83238C" w:rsidR="00151D62" w:rsidRDefault="00000000">
      <w:pPr>
        <w:pStyle w:val="afffffa"/>
        <w:ind w:firstLine="420"/>
        <w:rPr>
          <w:color w:val="000000" w:themeColor="text1"/>
        </w:rPr>
      </w:pPr>
      <w:bookmarkStart w:id="44" w:name="_Hlk207620533"/>
      <w:bookmarkStart w:id="45" w:name="_Toc26648466"/>
      <w:bookmarkStart w:id="46" w:name="_Toc17233334"/>
      <w:bookmarkStart w:id="47" w:name="_Toc24884219"/>
      <w:bookmarkStart w:id="48" w:name="_Toc24884212"/>
      <w:bookmarkStart w:id="49" w:name="_Toc17233326"/>
      <w:r>
        <w:rPr>
          <w:rFonts w:hint="eastAsia"/>
          <w:color w:val="000000" w:themeColor="text1"/>
        </w:rPr>
        <w:t>本文件规定了液体散货码头装卸臂的一般要求、保养周期、保养内容与方法、保养记录等。</w:t>
      </w:r>
    </w:p>
    <w:p w14:paraId="6ED2534F" w14:textId="37F7A82C" w:rsidR="00151D62" w:rsidRDefault="00000000">
      <w:pPr>
        <w:pStyle w:val="afffffa"/>
        <w:ind w:firstLine="420"/>
        <w:rPr>
          <w:color w:val="000000" w:themeColor="text1"/>
        </w:rPr>
      </w:pPr>
      <w:r>
        <w:rPr>
          <w:rFonts w:hint="eastAsia"/>
          <w:color w:val="000000" w:themeColor="text1"/>
        </w:rPr>
        <w:t>本文件适用于液压式液体散货码头装卸臂的检查与保养</w:t>
      </w:r>
      <w:bookmarkEnd w:id="44"/>
      <w:r>
        <w:rPr>
          <w:rFonts w:hint="eastAsia"/>
          <w:color w:val="000000" w:themeColor="text1"/>
        </w:rPr>
        <w:t>。</w:t>
      </w:r>
    </w:p>
    <w:p w14:paraId="15D3009A" w14:textId="77777777" w:rsidR="00151D62" w:rsidRDefault="00000000">
      <w:pPr>
        <w:pStyle w:val="affc"/>
        <w:spacing w:before="240" w:after="240"/>
        <w:rPr>
          <w:color w:val="000000" w:themeColor="text1"/>
        </w:rPr>
      </w:pPr>
      <w:bookmarkStart w:id="50" w:name="_Toc26986772"/>
      <w:bookmarkStart w:id="51" w:name="_Toc207144448"/>
      <w:bookmarkStart w:id="52" w:name="_Toc26718931"/>
      <w:bookmarkStart w:id="53" w:name="_Toc194997571"/>
      <w:bookmarkStart w:id="54" w:name="_Toc26986531"/>
      <w:bookmarkStart w:id="55" w:name="_Toc207144429"/>
      <w:bookmarkStart w:id="56" w:name="_Toc207145824"/>
      <w:bookmarkStart w:id="57" w:name="_Toc97192965"/>
      <w:bookmarkStart w:id="58" w:name="_Toc208332910"/>
      <w:r>
        <w:rPr>
          <w:rFonts w:hint="eastAsia"/>
          <w:color w:val="000000" w:themeColor="text1"/>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color w:val="000000" w:themeColor="text1"/>
        </w:rPr>
        <w:id w:val="715848253"/>
        <w:placeholder>
          <w:docPart w:val="1292A3A8668147509A234372A5E263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ACAD402" w14:textId="77777777" w:rsidR="00151D62" w:rsidRDefault="00000000">
          <w:pPr>
            <w:pStyle w:val="afffffa"/>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34362E" w14:textId="77777777" w:rsidR="00151D62" w:rsidRDefault="00000000">
      <w:pPr>
        <w:pStyle w:val="afffffa"/>
        <w:ind w:firstLine="420"/>
        <w:rPr>
          <w:color w:val="000000" w:themeColor="text1"/>
        </w:rPr>
      </w:pPr>
      <w:bookmarkStart w:id="59" w:name="_Hlk207620570"/>
      <w:r>
        <w:rPr>
          <w:rFonts w:hint="eastAsia"/>
          <w:color w:val="000000" w:themeColor="text1"/>
        </w:rPr>
        <w:t>GB/T 3766 液压传动系统及其元件的通用规则和安全要求</w:t>
      </w:r>
    </w:p>
    <w:p w14:paraId="180F5A4E" w14:textId="3F2B436E" w:rsidR="00151D62" w:rsidRDefault="00000000">
      <w:pPr>
        <w:pStyle w:val="afffffa"/>
        <w:ind w:firstLine="420"/>
        <w:rPr>
          <w:color w:val="000000" w:themeColor="text1"/>
        </w:rPr>
      </w:pPr>
      <w:r>
        <w:rPr>
          <w:rFonts w:hint="eastAsia"/>
          <w:color w:val="000000" w:themeColor="text1"/>
        </w:rPr>
        <w:t>GB/T 3836.2 爆炸性环境 第2部分：由隔爆外壳</w:t>
      </w:r>
      <w:r w:rsidR="000E26DD">
        <w:rPr>
          <w:rFonts w:hint="eastAsia"/>
          <w:color w:val="000000" w:themeColor="text1"/>
        </w:rPr>
        <w:t>“d”</w:t>
      </w:r>
      <w:r>
        <w:rPr>
          <w:rFonts w:hint="eastAsia"/>
          <w:color w:val="000000" w:themeColor="text1"/>
        </w:rPr>
        <w:t>保护的设备</w:t>
      </w:r>
    </w:p>
    <w:p w14:paraId="200822C7" w14:textId="2B068A7C" w:rsidR="00151D62" w:rsidRDefault="00000000">
      <w:pPr>
        <w:pStyle w:val="afffffa"/>
        <w:ind w:firstLine="420"/>
        <w:rPr>
          <w:color w:val="000000" w:themeColor="text1"/>
        </w:rPr>
      </w:pPr>
      <w:r>
        <w:rPr>
          <w:rFonts w:hint="eastAsia"/>
          <w:color w:val="000000" w:themeColor="text1"/>
        </w:rPr>
        <w:t xml:space="preserve">GB/T </w:t>
      </w:r>
      <w:bookmarkStart w:id="60" w:name="OLE_LINK3"/>
      <w:r>
        <w:rPr>
          <w:rFonts w:hint="eastAsia"/>
          <w:color w:val="000000" w:themeColor="text1"/>
        </w:rPr>
        <w:t>3836.3</w:t>
      </w:r>
      <w:bookmarkEnd w:id="60"/>
      <w:r>
        <w:rPr>
          <w:rFonts w:hint="eastAsia"/>
          <w:color w:val="000000" w:themeColor="text1"/>
        </w:rPr>
        <w:t xml:space="preserve"> 爆炸性环境 第3部分：由</w:t>
      </w:r>
      <w:proofErr w:type="gramStart"/>
      <w:r>
        <w:rPr>
          <w:rFonts w:hint="eastAsia"/>
          <w:color w:val="000000" w:themeColor="text1"/>
        </w:rPr>
        <w:t>增安型</w:t>
      </w:r>
      <w:proofErr w:type="gramEnd"/>
      <w:r w:rsidR="000E26DD">
        <w:rPr>
          <w:rFonts w:hint="eastAsia"/>
          <w:color w:val="000000" w:themeColor="text1"/>
        </w:rPr>
        <w:t>“e”</w:t>
      </w:r>
      <w:r>
        <w:rPr>
          <w:rFonts w:hint="eastAsia"/>
          <w:color w:val="000000" w:themeColor="text1"/>
        </w:rPr>
        <w:t>保护的设备</w:t>
      </w:r>
    </w:p>
    <w:p w14:paraId="732AE7DC" w14:textId="652CFEF7" w:rsidR="00151D62" w:rsidRDefault="00000000">
      <w:pPr>
        <w:pStyle w:val="afffffa"/>
        <w:ind w:firstLine="420"/>
        <w:rPr>
          <w:color w:val="000000" w:themeColor="text1"/>
        </w:rPr>
      </w:pPr>
      <w:bookmarkStart w:id="61" w:name="OLE_LINK2"/>
      <w:r>
        <w:rPr>
          <w:rFonts w:hint="eastAsia"/>
          <w:color w:val="000000" w:themeColor="text1"/>
        </w:rPr>
        <w:t>GB/T 3836.4</w:t>
      </w:r>
      <w:bookmarkEnd w:id="61"/>
      <w:r>
        <w:rPr>
          <w:rFonts w:hint="eastAsia"/>
          <w:color w:val="000000" w:themeColor="text1"/>
        </w:rPr>
        <w:t xml:space="preserve"> 爆炸性环境 第4部分：由本质安全型</w:t>
      </w:r>
      <w:r w:rsidR="000E26DD">
        <w:rPr>
          <w:rFonts w:hint="eastAsia"/>
          <w:color w:val="000000" w:themeColor="text1"/>
        </w:rPr>
        <w:t>“</w:t>
      </w:r>
      <w:proofErr w:type="spellStart"/>
      <w:r w:rsidR="000E26DD">
        <w:rPr>
          <w:rFonts w:hint="eastAsia"/>
          <w:color w:val="000000" w:themeColor="text1"/>
        </w:rPr>
        <w:t>i</w:t>
      </w:r>
      <w:proofErr w:type="spellEnd"/>
      <w:r w:rsidR="000E26DD">
        <w:rPr>
          <w:rFonts w:hint="eastAsia"/>
          <w:color w:val="000000" w:themeColor="text1"/>
        </w:rPr>
        <w:t>”</w:t>
      </w:r>
      <w:r>
        <w:rPr>
          <w:rFonts w:hint="eastAsia"/>
          <w:color w:val="000000" w:themeColor="text1"/>
        </w:rPr>
        <w:t>保护的设备</w:t>
      </w:r>
      <w:r w:rsidR="000E26DD">
        <w:rPr>
          <w:rFonts w:hint="eastAsia"/>
          <w:color w:val="000000" w:themeColor="text1"/>
        </w:rPr>
        <w:t xml:space="preserve"> </w:t>
      </w:r>
    </w:p>
    <w:p w14:paraId="3C625BE4" w14:textId="77777777" w:rsidR="00151D62" w:rsidRDefault="00000000">
      <w:pPr>
        <w:pStyle w:val="afffffa"/>
        <w:ind w:firstLine="420"/>
        <w:rPr>
          <w:color w:val="000000" w:themeColor="text1"/>
        </w:rPr>
      </w:pPr>
      <w:r>
        <w:rPr>
          <w:color w:val="000000" w:themeColor="text1"/>
        </w:rPr>
        <w:t>GB/T 8487</w:t>
      </w:r>
      <w:r>
        <w:rPr>
          <w:rFonts w:hint="eastAsia"/>
          <w:color w:val="000000" w:themeColor="text1"/>
        </w:rPr>
        <w:t xml:space="preserve"> 港口装卸术语</w:t>
      </w:r>
    </w:p>
    <w:p w14:paraId="1A2018C7" w14:textId="77777777" w:rsidR="00151D62" w:rsidRDefault="00000000">
      <w:pPr>
        <w:pStyle w:val="afffffa"/>
        <w:ind w:firstLine="420"/>
        <w:rPr>
          <w:color w:val="000000" w:themeColor="text1"/>
        </w:rPr>
      </w:pPr>
      <w:r>
        <w:rPr>
          <w:color w:val="000000" w:themeColor="text1"/>
        </w:rPr>
        <w:t>HG/T 21608</w:t>
      </w:r>
      <w:r>
        <w:rPr>
          <w:rFonts w:hint="eastAsia"/>
          <w:color w:val="000000" w:themeColor="text1"/>
        </w:rPr>
        <w:t xml:space="preserve"> 液体装卸</w:t>
      </w:r>
      <w:proofErr w:type="gramStart"/>
      <w:r>
        <w:rPr>
          <w:rFonts w:hint="eastAsia"/>
          <w:color w:val="000000" w:themeColor="text1"/>
        </w:rPr>
        <w:t>臂工程</w:t>
      </w:r>
      <w:proofErr w:type="gramEnd"/>
      <w:r>
        <w:rPr>
          <w:rFonts w:hint="eastAsia"/>
          <w:color w:val="000000" w:themeColor="text1"/>
        </w:rPr>
        <w:t>技术要求</w:t>
      </w:r>
    </w:p>
    <w:p w14:paraId="246C1817" w14:textId="77777777" w:rsidR="00151D62" w:rsidRDefault="00000000">
      <w:pPr>
        <w:pStyle w:val="afffffa"/>
        <w:ind w:firstLine="420"/>
        <w:rPr>
          <w:color w:val="000000" w:themeColor="text1"/>
        </w:rPr>
      </w:pPr>
      <w:r>
        <w:rPr>
          <w:rFonts w:hint="eastAsia"/>
          <w:color w:val="000000" w:themeColor="text1"/>
        </w:rPr>
        <w:t>JT/T 398 港口输油臂</w:t>
      </w:r>
    </w:p>
    <w:p w14:paraId="2704A4B0" w14:textId="77777777" w:rsidR="00151D62" w:rsidRDefault="00000000">
      <w:pPr>
        <w:pStyle w:val="affc"/>
        <w:spacing w:before="240" w:after="240"/>
        <w:rPr>
          <w:color w:val="000000" w:themeColor="text1"/>
        </w:rPr>
      </w:pPr>
      <w:bookmarkStart w:id="62" w:name="_Toc26986532"/>
      <w:bookmarkStart w:id="63" w:name="_Toc194996416"/>
      <w:bookmarkStart w:id="64" w:name="_Toc207144449"/>
      <w:bookmarkStart w:id="65" w:name="_Toc194997572"/>
      <w:bookmarkStart w:id="66" w:name="_Toc207145825"/>
      <w:bookmarkStart w:id="67" w:name="_Toc97192966"/>
      <w:bookmarkStart w:id="68" w:name="_Toc207144430"/>
      <w:bookmarkStart w:id="69" w:name="_Toc208332911"/>
      <w:bookmarkEnd w:id="59"/>
      <w:bookmarkEnd w:id="62"/>
      <w:bookmarkEnd w:id="63"/>
      <w:r>
        <w:rPr>
          <w:rFonts w:hint="eastAsia"/>
          <w:color w:val="000000" w:themeColor="text1"/>
          <w:szCs w:val="21"/>
        </w:rPr>
        <w:t>术语和定义</w:t>
      </w:r>
      <w:bookmarkEnd w:id="64"/>
      <w:bookmarkEnd w:id="65"/>
      <w:bookmarkEnd w:id="66"/>
      <w:bookmarkEnd w:id="67"/>
      <w:bookmarkEnd w:id="68"/>
      <w:bookmarkEnd w:id="69"/>
    </w:p>
    <w:p w14:paraId="782EB1E6" w14:textId="77777777" w:rsidR="00151D62" w:rsidRDefault="00000000">
      <w:pPr>
        <w:pStyle w:val="afffffa"/>
        <w:ind w:firstLine="420"/>
        <w:rPr>
          <w:color w:val="000000" w:themeColor="text1"/>
        </w:rPr>
      </w:pPr>
      <w:bookmarkStart w:id="70" w:name="OLE_LINK1"/>
      <w:bookmarkStart w:id="71" w:name="_Hlk207620589"/>
      <w:r>
        <w:rPr>
          <w:color w:val="000000" w:themeColor="text1"/>
        </w:rPr>
        <w:t>GB/T 8487</w:t>
      </w:r>
      <w:bookmarkEnd w:id="70"/>
      <w:r>
        <w:rPr>
          <w:rFonts w:hint="eastAsia"/>
          <w:color w:val="000000" w:themeColor="text1"/>
        </w:rPr>
        <w:t>、</w:t>
      </w:r>
      <w:r>
        <w:rPr>
          <w:color w:val="000000" w:themeColor="text1"/>
        </w:rPr>
        <w:t>JT/T 398</w:t>
      </w:r>
      <w:r>
        <w:rPr>
          <w:rFonts w:hint="eastAsia"/>
          <w:color w:val="000000" w:themeColor="text1"/>
        </w:rPr>
        <w:t xml:space="preserve"> 、</w:t>
      </w:r>
      <w:r>
        <w:rPr>
          <w:color w:val="000000" w:themeColor="text1"/>
        </w:rPr>
        <w:t>HG/T 21608</w:t>
      </w:r>
      <w:bookmarkEnd w:id="71"/>
      <w:r>
        <w:rPr>
          <w:rFonts w:hint="eastAsia"/>
          <w:color w:val="000000" w:themeColor="text1"/>
        </w:rPr>
        <w:t>界定的术语和定义适用于本文件</w:t>
      </w:r>
      <w:r>
        <w:rPr>
          <w:color w:val="000000" w:themeColor="text1"/>
        </w:rPr>
        <w:t>。</w:t>
      </w:r>
    </w:p>
    <w:p w14:paraId="326BCD13" w14:textId="77777777" w:rsidR="00151D62" w:rsidRDefault="00000000">
      <w:pPr>
        <w:pStyle w:val="affc"/>
        <w:spacing w:before="240" w:after="240"/>
        <w:rPr>
          <w:color w:val="000000" w:themeColor="text1"/>
        </w:rPr>
      </w:pPr>
      <w:bookmarkStart w:id="72" w:name="_Toc207144431"/>
      <w:bookmarkStart w:id="73" w:name="_Toc194997573"/>
      <w:bookmarkStart w:id="74" w:name="_Toc207145826"/>
      <w:bookmarkStart w:id="75" w:name="_Toc207144450"/>
      <w:bookmarkStart w:id="76" w:name="_Toc208332912"/>
      <w:r>
        <w:rPr>
          <w:rFonts w:hint="eastAsia"/>
          <w:color w:val="000000" w:themeColor="text1"/>
        </w:rPr>
        <w:t>一般要求</w:t>
      </w:r>
      <w:bookmarkEnd w:id="72"/>
      <w:bookmarkEnd w:id="73"/>
      <w:bookmarkEnd w:id="74"/>
      <w:bookmarkEnd w:id="75"/>
      <w:bookmarkEnd w:id="76"/>
    </w:p>
    <w:p w14:paraId="14288989" w14:textId="02E7FDC1" w:rsidR="00151D62" w:rsidRDefault="00000000">
      <w:pPr>
        <w:pStyle w:val="afffffffff3"/>
        <w:rPr>
          <w:color w:val="000000" w:themeColor="text1"/>
        </w:rPr>
      </w:pPr>
      <w:bookmarkStart w:id="77" w:name="_Hlk207620629"/>
      <w:r>
        <w:rPr>
          <w:rFonts w:hint="eastAsia"/>
          <w:color w:val="000000" w:themeColor="text1"/>
        </w:rPr>
        <w:t>液体散货码头装卸臂（以下简称装卸臂）使用单位应建立保养制度，结合设备特性和使用状况组织实施保养工作。</w:t>
      </w:r>
    </w:p>
    <w:p w14:paraId="090DA703" w14:textId="77777777" w:rsidR="00151D62" w:rsidRDefault="00000000">
      <w:pPr>
        <w:pStyle w:val="afffffffff3"/>
        <w:rPr>
          <w:color w:val="000000" w:themeColor="text1"/>
        </w:rPr>
      </w:pPr>
      <w:r>
        <w:rPr>
          <w:rFonts w:hint="eastAsia"/>
          <w:color w:val="000000" w:themeColor="text1"/>
        </w:rPr>
        <w:t>保养单位应对保养人员进行能力培训，并建立培训档案。</w:t>
      </w:r>
    </w:p>
    <w:p w14:paraId="12893DD5" w14:textId="77777777" w:rsidR="00151D62" w:rsidRDefault="00000000">
      <w:pPr>
        <w:pStyle w:val="afffffffff3"/>
        <w:rPr>
          <w:color w:val="000000" w:themeColor="text1"/>
        </w:rPr>
      </w:pPr>
      <w:r>
        <w:rPr>
          <w:rFonts w:hint="eastAsia"/>
          <w:color w:val="000000" w:themeColor="text1"/>
        </w:rPr>
        <w:t>保养工作开展的环境应符合以下要求：</w:t>
      </w:r>
    </w:p>
    <w:p w14:paraId="3615C130" w14:textId="77777777" w:rsidR="00151D62" w:rsidRDefault="00000000">
      <w:pPr>
        <w:pStyle w:val="af5"/>
        <w:rPr>
          <w:color w:val="000000" w:themeColor="text1"/>
        </w:rPr>
      </w:pPr>
      <w:bookmarkStart w:id="78" w:name="_Hlk207620653"/>
      <w:bookmarkEnd w:id="77"/>
      <w:r>
        <w:rPr>
          <w:rFonts w:hint="eastAsia"/>
          <w:color w:val="000000" w:themeColor="text1"/>
        </w:rPr>
        <w:t>作业现场气温为-20 ℃—45 ℃；</w:t>
      </w:r>
    </w:p>
    <w:p w14:paraId="7BA119BD" w14:textId="77777777" w:rsidR="00151D62" w:rsidRDefault="00000000">
      <w:pPr>
        <w:pStyle w:val="af5"/>
        <w:rPr>
          <w:color w:val="000000" w:themeColor="text1"/>
        </w:rPr>
      </w:pPr>
      <w:r>
        <w:rPr>
          <w:rFonts w:hint="eastAsia"/>
          <w:color w:val="000000" w:themeColor="text1"/>
        </w:rPr>
        <w:t>作业现场风速不大于20 m/s。</w:t>
      </w:r>
    </w:p>
    <w:p w14:paraId="20A83539" w14:textId="77777777" w:rsidR="00151D62" w:rsidRDefault="00000000">
      <w:pPr>
        <w:pStyle w:val="afffffffff3"/>
        <w:rPr>
          <w:color w:val="000000" w:themeColor="text1"/>
        </w:rPr>
      </w:pPr>
      <w:bookmarkStart w:id="79" w:name="_Hlk207622549"/>
      <w:bookmarkEnd w:id="78"/>
      <w:r>
        <w:rPr>
          <w:rFonts w:hint="eastAsia"/>
          <w:color w:val="000000" w:themeColor="text1"/>
        </w:rPr>
        <w:t>保养作业应设置安全警示标志，落实现场安全预防措施。</w:t>
      </w:r>
    </w:p>
    <w:p w14:paraId="7C7420E0" w14:textId="18FE9195" w:rsidR="00151D62" w:rsidRDefault="00000000">
      <w:pPr>
        <w:pStyle w:val="afffffffff3"/>
        <w:rPr>
          <w:color w:val="000000" w:themeColor="text1"/>
        </w:rPr>
      </w:pPr>
      <w:r>
        <w:rPr>
          <w:rFonts w:hint="eastAsia"/>
          <w:color w:val="000000" w:themeColor="text1"/>
        </w:rPr>
        <w:t>保养人员应配备必要的劳动防护用品。</w:t>
      </w:r>
    </w:p>
    <w:p w14:paraId="5084E363" w14:textId="77777777" w:rsidR="00151D62" w:rsidRDefault="00000000">
      <w:pPr>
        <w:pStyle w:val="afffffffff3"/>
        <w:rPr>
          <w:color w:val="000000" w:themeColor="text1"/>
        </w:rPr>
      </w:pPr>
      <w:r>
        <w:rPr>
          <w:rFonts w:hint="eastAsia"/>
          <w:color w:val="000000" w:themeColor="text1"/>
        </w:rPr>
        <w:t>保养中发现异常或故障，应立即采取应急措施，并报告使用单位设备管理人员及相关负责人。</w:t>
      </w:r>
    </w:p>
    <w:p w14:paraId="2D0EC459" w14:textId="77777777" w:rsidR="00151D62" w:rsidRDefault="00000000">
      <w:pPr>
        <w:pStyle w:val="afffffffff3"/>
        <w:rPr>
          <w:color w:val="000000" w:themeColor="text1"/>
        </w:rPr>
      </w:pPr>
      <w:r>
        <w:rPr>
          <w:rFonts w:hint="eastAsia"/>
          <w:color w:val="000000" w:themeColor="text1"/>
        </w:rPr>
        <w:t>应根据设备劣化程度进行必要修理，必要时调整保养项目或频次。</w:t>
      </w:r>
    </w:p>
    <w:p w14:paraId="57A8FFDA" w14:textId="77777777" w:rsidR="00151D62" w:rsidRDefault="00000000">
      <w:pPr>
        <w:pStyle w:val="afffffffff3"/>
        <w:rPr>
          <w:color w:val="000000" w:themeColor="text1"/>
        </w:rPr>
      </w:pPr>
      <w:r>
        <w:rPr>
          <w:color w:val="000000" w:themeColor="text1"/>
        </w:rPr>
        <w:t>保养完成后应进行检查，确认合格后方可投入使用。</w:t>
      </w:r>
    </w:p>
    <w:p w14:paraId="349A6BF3" w14:textId="77777777" w:rsidR="00151D62" w:rsidRDefault="00000000">
      <w:pPr>
        <w:pStyle w:val="affc"/>
        <w:spacing w:before="240" w:after="240"/>
        <w:rPr>
          <w:color w:val="000000" w:themeColor="text1"/>
        </w:rPr>
      </w:pPr>
      <w:bookmarkStart w:id="80" w:name="_Toc207144432"/>
      <w:bookmarkStart w:id="81" w:name="_Toc207145827"/>
      <w:bookmarkStart w:id="82" w:name="_Toc207144451"/>
      <w:bookmarkStart w:id="83" w:name="_Toc208332913"/>
      <w:bookmarkStart w:id="84" w:name="OLE_LINK8"/>
      <w:bookmarkStart w:id="85" w:name="_Toc194997574"/>
      <w:bookmarkEnd w:id="79"/>
      <w:r>
        <w:rPr>
          <w:rFonts w:hint="eastAsia"/>
          <w:color w:val="000000" w:themeColor="text1"/>
        </w:rPr>
        <w:t>保养周期</w:t>
      </w:r>
      <w:bookmarkEnd w:id="80"/>
      <w:bookmarkEnd w:id="81"/>
      <w:bookmarkEnd w:id="82"/>
      <w:bookmarkEnd w:id="83"/>
    </w:p>
    <w:p w14:paraId="4F016531" w14:textId="77777777" w:rsidR="00151D62" w:rsidRDefault="00000000">
      <w:pPr>
        <w:pStyle w:val="afffffffff3"/>
        <w:rPr>
          <w:color w:val="000000" w:themeColor="text1"/>
        </w:rPr>
      </w:pPr>
      <w:bookmarkStart w:id="86" w:name="_Hlk207622599"/>
      <w:r>
        <w:rPr>
          <w:color w:val="000000" w:themeColor="text1"/>
        </w:rPr>
        <w:t>装卸臂</w:t>
      </w:r>
      <w:proofErr w:type="gramStart"/>
      <w:r>
        <w:rPr>
          <w:color w:val="000000" w:themeColor="text1"/>
        </w:rPr>
        <w:t>保养</w:t>
      </w:r>
      <w:r>
        <w:rPr>
          <w:rFonts w:hint="eastAsia"/>
          <w:color w:val="000000" w:themeColor="text1"/>
        </w:rPr>
        <w:t>按</w:t>
      </w:r>
      <w:proofErr w:type="gramEnd"/>
      <w:r>
        <w:rPr>
          <w:rFonts w:hint="eastAsia"/>
          <w:color w:val="000000" w:themeColor="text1"/>
        </w:rPr>
        <w:t>保养周期</w:t>
      </w:r>
      <w:r>
        <w:rPr>
          <w:color w:val="000000" w:themeColor="text1"/>
        </w:rPr>
        <w:t>分为日常保养和周期性保养，进行针对性检查</w:t>
      </w:r>
      <w:r>
        <w:rPr>
          <w:rFonts w:hint="eastAsia"/>
          <w:color w:val="000000" w:themeColor="text1"/>
        </w:rPr>
        <w:t>和保养</w:t>
      </w:r>
      <w:r>
        <w:rPr>
          <w:color w:val="000000" w:themeColor="text1"/>
        </w:rPr>
        <w:t>。日常保养应按每日或</w:t>
      </w:r>
      <w:r>
        <w:rPr>
          <w:rFonts w:hint="eastAsia"/>
          <w:color w:val="000000" w:themeColor="text1"/>
        </w:rPr>
        <w:t>每运行班次</w:t>
      </w:r>
      <w:r>
        <w:rPr>
          <w:color w:val="000000" w:themeColor="text1"/>
        </w:rPr>
        <w:t>进行；周期性保养包括月度、季度、半年度和年度保养</w:t>
      </w:r>
      <w:r>
        <w:rPr>
          <w:rFonts w:hint="eastAsia"/>
          <w:color w:val="000000" w:themeColor="text1"/>
        </w:rPr>
        <w:t>，分别</w:t>
      </w:r>
      <w:r>
        <w:rPr>
          <w:color w:val="000000" w:themeColor="text1"/>
        </w:rPr>
        <w:t>以1个月、3个月、6个月和1年为周期</w:t>
      </w:r>
      <w:r>
        <w:rPr>
          <w:rFonts w:hint="eastAsia"/>
          <w:color w:val="000000" w:themeColor="text1"/>
        </w:rPr>
        <w:t>进行</w:t>
      </w:r>
      <w:r>
        <w:rPr>
          <w:color w:val="000000" w:themeColor="text1"/>
        </w:rPr>
        <w:t>。</w:t>
      </w:r>
    </w:p>
    <w:p w14:paraId="60D63084" w14:textId="77777777" w:rsidR="00151D62" w:rsidRDefault="00000000">
      <w:pPr>
        <w:pStyle w:val="afffffffff3"/>
        <w:rPr>
          <w:color w:val="000000" w:themeColor="text1"/>
        </w:rPr>
      </w:pPr>
      <w:r>
        <w:rPr>
          <w:rFonts w:hint="eastAsia"/>
          <w:color w:val="000000" w:themeColor="text1"/>
        </w:rPr>
        <w:t>符合下列情况之一时，应增加保养频次：</w:t>
      </w:r>
    </w:p>
    <w:p w14:paraId="14101F48" w14:textId="77777777" w:rsidR="00151D62" w:rsidRDefault="00000000">
      <w:pPr>
        <w:pStyle w:val="af5"/>
        <w:numPr>
          <w:ilvl w:val="0"/>
          <w:numId w:val="32"/>
        </w:numPr>
        <w:rPr>
          <w:color w:val="000000" w:themeColor="text1"/>
        </w:rPr>
      </w:pPr>
      <w:bookmarkStart w:id="87" w:name="_Hlk207622613"/>
      <w:bookmarkEnd w:id="86"/>
      <w:r>
        <w:rPr>
          <w:rFonts w:hint="eastAsia"/>
          <w:color w:val="000000" w:themeColor="text1"/>
        </w:rPr>
        <w:t>装卸</w:t>
      </w:r>
      <w:proofErr w:type="gramStart"/>
      <w:r>
        <w:rPr>
          <w:rFonts w:hint="eastAsia"/>
          <w:color w:val="000000" w:themeColor="text1"/>
        </w:rPr>
        <w:t>臂投入</w:t>
      </w:r>
      <w:proofErr w:type="gramEnd"/>
      <w:r>
        <w:rPr>
          <w:rFonts w:hint="eastAsia"/>
          <w:color w:val="000000" w:themeColor="text1"/>
        </w:rPr>
        <w:t>使用第一年内；</w:t>
      </w:r>
    </w:p>
    <w:p w14:paraId="498CD324" w14:textId="77777777" w:rsidR="00151D62" w:rsidRDefault="00000000">
      <w:pPr>
        <w:pStyle w:val="af5"/>
        <w:rPr>
          <w:color w:val="000000" w:themeColor="text1"/>
        </w:rPr>
      </w:pPr>
      <w:r>
        <w:rPr>
          <w:rFonts w:hint="eastAsia"/>
          <w:color w:val="000000" w:themeColor="text1"/>
        </w:rPr>
        <w:t>用于装卸易燃、易爆液体散货的装卸臂；</w:t>
      </w:r>
    </w:p>
    <w:p w14:paraId="3A8CD895" w14:textId="77777777" w:rsidR="00151D62" w:rsidRDefault="00000000">
      <w:pPr>
        <w:pStyle w:val="af5"/>
        <w:rPr>
          <w:color w:val="000000" w:themeColor="text1"/>
        </w:rPr>
      </w:pPr>
      <w:r>
        <w:rPr>
          <w:rFonts w:hint="eastAsia"/>
          <w:color w:val="000000" w:themeColor="text1"/>
        </w:rPr>
        <w:t>遭受地震、台风、海啸、风暴潮、洪水、滑坡、高温天气（</w:t>
      </w:r>
      <w:r>
        <w:rPr>
          <w:color w:val="000000" w:themeColor="text1"/>
        </w:rPr>
        <w:t>≥</w:t>
      </w:r>
      <w:r>
        <w:rPr>
          <w:rFonts w:hint="eastAsia"/>
          <w:color w:val="000000" w:themeColor="text1"/>
        </w:rPr>
        <w:t>45℃）等自然灾害，或发生爆炸、撞击等事故；</w:t>
      </w:r>
    </w:p>
    <w:p w14:paraId="485D9110" w14:textId="77777777" w:rsidR="00151D62" w:rsidRDefault="00000000">
      <w:pPr>
        <w:pStyle w:val="af5"/>
        <w:rPr>
          <w:color w:val="000000" w:themeColor="text1"/>
        </w:rPr>
      </w:pPr>
      <w:r>
        <w:rPr>
          <w:rFonts w:hint="eastAsia"/>
          <w:color w:val="000000" w:themeColor="text1"/>
        </w:rPr>
        <w:t>在保养周期内已开展过专项维修的；</w:t>
      </w:r>
    </w:p>
    <w:p w14:paraId="4892F0D9" w14:textId="77777777" w:rsidR="00151D62" w:rsidRDefault="00000000">
      <w:pPr>
        <w:pStyle w:val="af5"/>
        <w:rPr>
          <w:color w:val="000000" w:themeColor="text1"/>
        </w:rPr>
      </w:pPr>
      <w:r>
        <w:rPr>
          <w:rFonts w:hint="eastAsia"/>
          <w:color w:val="000000" w:themeColor="text1"/>
        </w:rPr>
        <w:lastRenderedPageBreak/>
        <w:t>达到设计使用年限后仍继续使用的；</w:t>
      </w:r>
    </w:p>
    <w:p w14:paraId="482E8D19" w14:textId="77777777" w:rsidR="00151D62" w:rsidRDefault="00000000">
      <w:pPr>
        <w:pStyle w:val="af5"/>
        <w:rPr>
          <w:color w:val="000000" w:themeColor="text1"/>
        </w:rPr>
      </w:pPr>
      <w:r>
        <w:rPr>
          <w:rFonts w:hint="eastAsia"/>
          <w:color w:val="000000" w:themeColor="text1"/>
        </w:rPr>
        <w:t>保养单位认为有必要的其他情况。</w:t>
      </w:r>
    </w:p>
    <w:p w14:paraId="3CE7D0DF" w14:textId="77777777" w:rsidR="00151D62" w:rsidRDefault="00000000">
      <w:pPr>
        <w:pStyle w:val="affc"/>
        <w:spacing w:before="240" w:after="240"/>
        <w:rPr>
          <w:color w:val="000000" w:themeColor="text1"/>
        </w:rPr>
      </w:pPr>
      <w:bookmarkStart w:id="88" w:name="_Toc207144433"/>
      <w:bookmarkStart w:id="89" w:name="_Toc207145828"/>
      <w:bookmarkStart w:id="90" w:name="_Toc207144452"/>
      <w:bookmarkStart w:id="91" w:name="_Toc208332914"/>
      <w:bookmarkEnd w:id="84"/>
      <w:bookmarkEnd w:id="87"/>
      <w:r>
        <w:rPr>
          <w:rFonts w:hint="eastAsia"/>
          <w:color w:val="000000" w:themeColor="text1"/>
        </w:rPr>
        <w:t>保养内容与方法</w:t>
      </w:r>
      <w:bookmarkEnd w:id="88"/>
      <w:bookmarkEnd w:id="89"/>
      <w:bookmarkEnd w:id="90"/>
      <w:bookmarkEnd w:id="91"/>
    </w:p>
    <w:p w14:paraId="2444DE38" w14:textId="77777777" w:rsidR="00151D62" w:rsidRDefault="00000000">
      <w:pPr>
        <w:pStyle w:val="affd"/>
        <w:spacing w:before="120" w:after="120"/>
        <w:rPr>
          <w:color w:val="000000" w:themeColor="text1"/>
        </w:rPr>
      </w:pPr>
      <w:bookmarkStart w:id="92" w:name="_Toc207144453"/>
      <w:bookmarkStart w:id="93" w:name="_Toc207144434"/>
      <w:r>
        <w:rPr>
          <w:rFonts w:hint="eastAsia"/>
          <w:color w:val="000000" w:themeColor="text1"/>
        </w:rPr>
        <w:t>保养项目</w:t>
      </w:r>
      <w:bookmarkEnd w:id="92"/>
      <w:bookmarkEnd w:id="93"/>
    </w:p>
    <w:p w14:paraId="010DD0B5" w14:textId="77777777" w:rsidR="00151D62" w:rsidRDefault="00000000">
      <w:pPr>
        <w:pStyle w:val="afffffffff6"/>
        <w:rPr>
          <w:color w:val="000000" w:themeColor="text1"/>
        </w:rPr>
      </w:pPr>
      <w:bookmarkStart w:id="94" w:name="_Hlk207622686"/>
      <w:r>
        <w:rPr>
          <w:rFonts w:hint="eastAsia"/>
          <w:color w:val="000000" w:themeColor="text1"/>
        </w:rPr>
        <w:t>装卸臂保养项目应涵盖主机、液压系统、电气系统与吹扫装置。</w:t>
      </w:r>
    </w:p>
    <w:p w14:paraId="0A0C5260" w14:textId="77777777" w:rsidR="00151D62" w:rsidRDefault="00000000">
      <w:pPr>
        <w:pStyle w:val="afffffffff6"/>
        <w:rPr>
          <w:color w:val="000000" w:themeColor="text1"/>
        </w:rPr>
      </w:pPr>
      <w:r>
        <w:rPr>
          <w:rFonts w:hint="eastAsia"/>
          <w:color w:val="000000" w:themeColor="text1"/>
        </w:rPr>
        <w:t>装卸臂日常保养项目应包括：</w:t>
      </w:r>
    </w:p>
    <w:p w14:paraId="15C0DD35" w14:textId="77777777" w:rsidR="00151D62" w:rsidRDefault="00000000">
      <w:pPr>
        <w:pStyle w:val="af5"/>
        <w:numPr>
          <w:ilvl w:val="0"/>
          <w:numId w:val="33"/>
        </w:numPr>
        <w:rPr>
          <w:color w:val="000000" w:themeColor="text1"/>
        </w:rPr>
      </w:pPr>
      <w:bookmarkStart w:id="95" w:name="_Hlk207622696"/>
      <w:bookmarkEnd w:id="94"/>
      <w:r>
        <w:rPr>
          <w:rFonts w:hint="eastAsia"/>
          <w:color w:val="000000" w:themeColor="text1"/>
        </w:rPr>
        <w:t>主机：整机外观（</w:t>
      </w:r>
      <w:proofErr w:type="gramStart"/>
      <w:r>
        <w:rPr>
          <w:rFonts w:hint="eastAsia"/>
          <w:color w:val="000000" w:themeColor="text1"/>
        </w:rPr>
        <w:t>机容机</w:t>
      </w:r>
      <w:proofErr w:type="gramEnd"/>
      <w:r>
        <w:rPr>
          <w:rFonts w:hint="eastAsia"/>
          <w:color w:val="000000" w:themeColor="text1"/>
        </w:rPr>
        <w:t>貌、</w:t>
      </w:r>
      <w:r>
        <w:rPr>
          <w:color w:val="000000" w:themeColor="text1"/>
        </w:rPr>
        <w:t>地脚螺栓</w:t>
      </w:r>
      <w:r>
        <w:rPr>
          <w:rFonts w:hint="eastAsia"/>
          <w:color w:val="000000" w:themeColor="text1"/>
        </w:rPr>
        <w:t>），</w:t>
      </w:r>
      <w:r>
        <w:rPr>
          <w:color w:val="000000" w:themeColor="text1"/>
        </w:rPr>
        <w:t>传动系统</w:t>
      </w:r>
      <w:r>
        <w:rPr>
          <w:rFonts w:hint="eastAsia"/>
          <w:color w:val="000000" w:themeColor="text1"/>
        </w:rPr>
        <w:t>（</w:t>
      </w:r>
      <w:r>
        <w:rPr>
          <w:color w:val="000000" w:themeColor="text1"/>
        </w:rPr>
        <w:t>主钢丝绳</w:t>
      </w:r>
      <w:r>
        <w:rPr>
          <w:rFonts w:hint="eastAsia"/>
          <w:color w:val="000000" w:themeColor="text1"/>
        </w:rPr>
        <w:t>、</w:t>
      </w:r>
      <w:r>
        <w:rPr>
          <w:color w:val="000000" w:themeColor="text1"/>
        </w:rPr>
        <w:t>驱动系统</w:t>
      </w:r>
      <w:r>
        <w:rPr>
          <w:rFonts w:hint="eastAsia"/>
          <w:color w:val="000000" w:themeColor="text1"/>
        </w:rPr>
        <w:t>），紧急脱离装置/ERC（外观、空脱功能）；</w:t>
      </w:r>
    </w:p>
    <w:p w14:paraId="22F2FF4D" w14:textId="77777777" w:rsidR="00151D62" w:rsidRDefault="00000000">
      <w:pPr>
        <w:pStyle w:val="af5"/>
        <w:numPr>
          <w:ilvl w:val="0"/>
          <w:numId w:val="33"/>
        </w:numPr>
        <w:rPr>
          <w:color w:val="000000" w:themeColor="text1"/>
        </w:rPr>
      </w:pPr>
      <w:r>
        <w:rPr>
          <w:rFonts w:hint="eastAsia"/>
          <w:color w:val="000000" w:themeColor="text1"/>
        </w:rPr>
        <w:t>液压系统：机泵系统（系统压力），液压油路（金属液压管、液压胶管）；</w:t>
      </w:r>
    </w:p>
    <w:p w14:paraId="34291890" w14:textId="77777777" w:rsidR="00151D62" w:rsidRDefault="00000000">
      <w:pPr>
        <w:pStyle w:val="af5"/>
        <w:numPr>
          <w:ilvl w:val="0"/>
          <w:numId w:val="33"/>
        </w:numPr>
        <w:rPr>
          <w:color w:val="000000" w:themeColor="text1"/>
        </w:rPr>
      </w:pPr>
      <w:r>
        <w:rPr>
          <w:rFonts w:hint="eastAsia"/>
          <w:color w:val="000000" w:themeColor="text1"/>
        </w:rPr>
        <w:t>电气系统：面板元件（指示灯、转换开关和按钮），液晶显示屏；</w:t>
      </w:r>
    </w:p>
    <w:p w14:paraId="5F390247" w14:textId="77777777" w:rsidR="00151D62" w:rsidRDefault="00000000">
      <w:pPr>
        <w:pStyle w:val="af5"/>
        <w:numPr>
          <w:ilvl w:val="0"/>
          <w:numId w:val="33"/>
        </w:numPr>
        <w:rPr>
          <w:color w:val="000000" w:themeColor="text1"/>
        </w:rPr>
      </w:pPr>
      <w:r>
        <w:rPr>
          <w:rFonts w:hint="eastAsia"/>
          <w:color w:val="000000" w:themeColor="text1"/>
        </w:rPr>
        <w:t>吹扫装置。</w:t>
      </w:r>
    </w:p>
    <w:p w14:paraId="5F2258D0" w14:textId="77777777" w:rsidR="00151D62" w:rsidRDefault="00000000">
      <w:pPr>
        <w:pStyle w:val="afffffffff6"/>
        <w:rPr>
          <w:color w:val="000000" w:themeColor="text1"/>
        </w:rPr>
      </w:pPr>
      <w:bookmarkStart w:id="96" w:name="_Hlk207622745"/>
      <w:bookmarkEnd w:id="95"/>
      <w:r>
        <w:rPr>
          <w:rFonts w:hint="eastAsia"/>
          <w:color w:val="000000" w:themeColor="text1"/>
        </w:rPr>
        <w:t>装卸臂月度保养项目应包括主机的复位锁紧装置/真空断流器，防风装置（防风连接装置、防风绳）。</w:t>
      </w:r>
    </w:p>
    <w:p w14:paraId="2919430F" w14:textId="77777777" w:rsidR="00151D62" w:rsidRDefault="00000000">
      <w:pPr>
        <w:pStyle w:val="afffffffff6"/>
        <w:rPr>
          <w:color w:val="000000" w:themeColor="text1"/>
        </w:rPr>
      </w:pPr>
      <w:r>
        <w:rPr>
          <w:rFonts w:hint="eastAsia"/>
          <w:color w:val="000000" w:themeColor="text1"/>
        </w:rPr>
        <w:t>装卸臂季度保养项目应包括：</w:t>
      </w:r>
    </w:p>
    <w:bookmarkEnd w:id="96"/>
    <w:p w14:paraId="492E6FC3" w14:textId="77777777" w:rsidR="00151D62" w:rsidRDefault="00000000">
      <w:pPr>
        <w:pStyle w:val="af5"/>
        <w:numPr>
          <w:ilvl w:val="0"/>
          <w:numId w:val="34"/>
        </w:numPr>
        <w:rPr>
          <w:color w:val="000000" w:themeColor="text1"/>
        </w:rPr>
      </w:pPr>
      <w:r>
        <w:rPr>
          <w:rFonts w:hint="eastAsia"/>
          <w:color w:val="000000" w:themeColor="text1"/>
        </w:rPr>
        <w:t>主机：整机外观（表面油漆、地脚螺栓），传动系统（</w:t>
      </w:r>
      <w:r>
        <w:rPr>
          <w:color w:val="000000" w:themeColor="text1"/>
        </w:rPr>
        <w:t>主钢丝绳</w:t>
      </w:r>
      <w:r>
        <w:rPr>
          <w:rFonts w:hint="eastAsia"/>
          <w:color w:val="000000" w:themeColor="text1"/>
        </w:rPr>
        <w:t>、</w:t>
      </w:r>
      <w:r>
        <w:rPr>
          <w:color w:val="000000" w:themeColor="text1"/>
        </w:rPr>
        <w:t>驱动系统</w:t>
      </w:r>
      <w:r>
        <w:rPr>
          <w:rFonts w:hint="eastAsia"/>
          <w:color w:val="000000" w:themeColor="text1"/>
        </w:rPr>
        <w:t>、驱动系统螺栓），复位锁紧装置与真空断流器，平衡系统，回转支承螺栓，绝缘法兰螺栓及绝缘值，快速连接装置</w:t>
      </w:r>
      <w:r>
        <w:rPr>
          <w:color w:val="000000" w:themeColor="text1"/>
        </w:rPr>
        <w:t>，接地装置（接地扁铁、接地电阻）</w:t>
      </w:r>
      <w:r>
        <w:rPr>
          <w:rFonts w:hint="eastAsia"/>
          <w:color w:val="000000" w:themeColor="text1"/>
        </w:rPr>
        <w:t>；</w:t>
      </w:r>
    </w:p>
    <w:p w14:paraId="15827976" w14:textId="77777777" w:rsidR="00151D62" w:rsidRDefault="00000000">
      <w:pPr>
        <w:pStyle w:val="af5"/>
        <w:numPr>
          <w:ilvl w:val="0"/>
          <w:numId w:val="34"/>
        </w:numPr>
        <w:rPr>
          <w:color w:val="000000" w:themeColor="text1"/>
        </w:rPr>
      </w:pPr>
      <w:r>
        <w:rPr>
          <w:rFonts w:hint="eastAsia"/>
          <w:color w:val="000000" w:themeColor="text1"/>
        </w:rPr>
        <w:t>液压系统：机泵系统（系统压力），液压站附件（压力表、测压软管、电接点开关、变送器），液压油路（液压站内接头及管路），液压缸；</w:t>
      </w:r>
    </w:p>
    <w:p w14:paraId="497A73BE" w14:textId="77777777" w:rsidR="00151D62" w:rsidRDefault="00000000">
      <w:pPr>
        <w:pStyle w:val="af5"/>
        <w:rPr>
          <w:color w:val="000000" w:themeColor="text1"/>
        </w:rPr>
      </w:pPr>
      <w:r>
        <w:rPr>
          <w:rFonts w:hint="eastAsia"/>
          <w:color w:val="000000" w:themeColor="text1"/>
        </w:rPr>
        <w:t>电气系统：内部电气元件（保险丝、开关电源、中间继电器、交流接触器、安全栅、PLC控制模块），</w:t>
      </w:r>
      <w:r>
        <w:rPr>
          <w:rFonts w:hAnsi="宋体" w:hint="eastAsia"/>
          <w:color w:val="000000" w:themeColor="text1"/>
          <w:szCs w:val="18"/>
        </w:rPr>
        <w:t>接线盒及内部线路，</w:t>
      </w:r>
      <w:r>
        <w:rPr>
          <w:rFonts w:hint="eastAsia"/>
          <w:color w:val="000000" w:themeColor="text1"/>
        </w:rPr>
        <w:t>接近开关，电气系统连锁报警性能。</w:t>
      </w:r>
    </w:p>
    <w:p w14:paraId="79B70B9F" w14:textId="77777777" w:rsidR="00151D62" w:rsidRDefault="00000000">
      <w:pPr>
        <w:pStyle w:val="afffffffff6"/>
        <w:rPr>
          <w:color w:val="000000" w:themeColor="text1"/>
        </w:rPr>
      </w:pPr>
      <w:proofErr w:type="gramStart"/>
      <w:r>
        <w:rPr>
          <w:rFonts w:hint="eastAsia"/>
          <w:color w:val="000000" w:themeColor="text1"/>
        </w:rPr>
        <w:t>装卸臂半年度</w:t>
      </w:r>
      <w:proofErr w:type="gramEnd"/>
      <w:r>
        <w:rPr>
          <w:rFonts w:hint="eastAsia"/>
          <w:color w:val="000000" w:themeColor="text1"/>
        </w:rPr>
        <w:t>保养项目应包括：</w:t>
      </w:r>
    </w:p>
    <w:p w14:paraId="7E45DD87" w14:textId="77777777" w:rsidR="00151D62" w:rsidRDefault="00000000">
      <w:pPr>
        <w:pStyle w:val="af5"/>
        <w:numPr>
          <w:ilvl w:val="0"/>
          <w:numId w:val="35"/>
        </w:numPr>
        <w:rPr>
          <w:color w:val="000000" w:themeColor="text1"/>
        </w:rPr>
      </w:pPr>
      <w:r>
        <w:rPr>
          <w:rFonts w:hint="eastAsia"/>
          <w:color w:val="000000" w:themeColor="text1"/>
        </w:rPr>
        <w:t>主机：传动系统（</w:t>
      </w:r>
      <w:r>
        <w:rPr>
          <w:color w:val="000000" w:themeColor="text1"/>
        </w:rPr>
        <w:t>主钢丝绳</w:t>
      </w:r>
      <w:r>
        <w:rPr>
          <w:rFonts w:hint="eastAsia"/>
          <w:color w:val="000000" w:themeColor="text1"/>
        </w:rPr>
        <w:t>、</w:t>
      </w:r>
      <w:r>
        <w:rPr>
          <w:color w:val="000000" w:themeColor="text1"/>
        </w:rPr>
        <w:t>驱动系统</w:t>
      </w:r>
      <w:r>
        <w:rPr>
          <w:rFonts w:hint="eastAsia"/>
          <w:color w:val="000000" w:themeColor="text1"/>
        </w:rPr>
        <w:t>），</w:t>
      </w:r>
      <w:r>
        <w:rPr>
          <w:color w:val="000000" w:themeColor="text1"/>
        </w:rPr>
        <w:t>旋转接头</w:t>
      </w:r>
      <w:r>
        <w:rPr>
          <w:rFonts w:hint="eastAsia"/>
          <w:color w:val="000000" w:themeColor="text1"/>
        </w:rPr>
        <w:t>，绝缘法兰（螺栓及绝缘值）；</w:t>
      </w:r>
    </w:p>
    <w:p w14:paraId="59506D2B" w14:textId="77777777" w:rsidR="00151D62" w:rsidRDefault="00000000">
      <w:pPr>
        <w:pStyle w:val="af5"/>
        <w:numPr>
          <w:ilvl w:val="0"/>
          <w:numId w:val="35"/>
        </w:numPr>
        <w:rPr>
          <w:color w:val="000000" w:themeColor="text1"/>
        </w:rPr>
      </w:pPr>
      <w:r>
        <w:rPr>
          <w:rFonts w:hint="eastAsia"/>
          <w:color w:val="000000" w:themeColor="text1"/>
        </w:rPr>
        <w:t>液压系统：液压油（液压油品质、</w:t>
      </w:r>
      <w:proofErr w:type="gramStart"/>
      <w:r>
        <w:rPr>
          <w:rFonts w:hint="eastAsia"/>
          <w:color w:val="000000" w:themeColor="text1"/>
        </w:rPr>
        <w:t>油箱内油位</w:t>
      </w:r>
      <w:proofErr w:type="gramEnd"/>
      <w:r>
        <w:rPr>
          <w:rFonts w:hint="eastAsia"/>
          <w:color w:val="000000" w:themeColor="text1"/>
        </w:rPr>
        <w:t>），滤芯（</w:t>
      </w:r>
      <w:proofErr w:type="gramStart"/>
      <w:r>
        <w:rPr>
          <w:rFonts w:hint="eastAsia"/>
          <w:color w:val="000000" w:themeColor="text1"/>
        </w:rPr>
        <w:t>注油口</w:t>
      </w:r>
      <w:proofErr w:type="gramEnd"/>
      <w:r>
        <w:rPr>
          <w:rFonts w:hint="eastAsia"/>
          <w:color w:val="000000" w:themeColor="text1"/>
        </w:rPr>
        <w:t>/回油滤芯）；</w:t>
      </w:r>
    </w:p>
    <w:p w14:paraId="7D78DE76" w14:textId="77777777" w:rsidR="00151D62" w:rsidRDefault="00000000">
      <w:pPr>
        <w:pStyle w:val="af5"/>
        <w:numPr>
          <w:ilvl w:val="0"/>
          <w:numId w:val="35"/>
        </w:numPr>
        <w:rPr>
          <w:color w:val="000000" w:themeColor="text1"/>
        </w:rPr>
      </w:pPr>
      <w:r>
        <w:rPr>
          <w:rFonts w:hint="eastAsia"/>
          <w:color w:val="000000" w:themeColor="text1"/>
        </w:rPr>
        <w:t>电气系统：线缆；遥控系统。</w:t>
      </w:r>
    </w:p>
    <w:p w14:paraId="20FB5EE3" w14:textId="77777777" w:rsidR="00151D62" w:rsidRDefault="00000000">
      <w:pPr>
        <w:pStyle w:val="afffffffff6"/>
        <w:rPr>
          <w:color w:val="000000" w:themeColor="text1"/>
        </w:rPr>
      </w:pPr>
      <w:r>
        <w:rPr>
          <w:rFonts w:hint="eastAsia"/>
          <w:color w:val="000000" w:themeColor="text1"/>
        </w:rPr>
        <w:t>装卸臂年度保养项目应包括：</w:t>
      </w:r>
    </w:p>
    <w:p w14:paraId="6673F46B" w14:textId="77777777" w:rsidR="00151D62" w:rsidRDefault="00000000">
      <w:pPr>
        <w:pStyle w:val="af5"/>
        <w:numPr>
          <w:ilvl w:val="0"/>
          <w:numId w:val="36"/>
        </w:numPr>
        <w:rPr>
          <w:color w:val="000000" w:themeColor="text1"/>
        </w:rPr>
      </w:pPr>
      <w:r>
        <w:rPr>
          <w:rFonts w:hint="eastAsia"/>
          <w:color w:val="000000" w:themeColor="text1"/>
        </w:rPr>
        <w:t>主机：</w:t>
      </w:r>
      <w:r>
        <w:rPr>
          <w:color w:val="000000" w:themeColor="text1"/>
        </w:rPr>
        <w:t>回转支承</w:t>
      </w:r>
      <w:r>
        <w:rPr>
          <w:rFonts w:hint="eastAsia"/>
          <w:color w:val="000000" w:themeColor="text1"/>
        </w:rPr>
        <w:t>（整体状态、密封圈、螺栓）、整机外观（立柱底板及筋板、上下爬梯、维修平台）；</w:t>
      </w:r>
    </w:p>
    <w:p w14:paraId="0974916E" w14:textId="77777777" w:rsidR="00151D62" w:rsidRDefault="00000000">
      <w:pPr>
        <w:pStyle w:val="af5"/>
        <w:numPr>
          <w:ilvl w:val="0"/>
          <w:numId w:val="35"/>
        </w:numPr>
        <w:rPr>
          <w:color w:val="000000" w:themeColor="text1"/>
        </w:rPr>
      </w:pPr>
      <w:r>
        <w:rPr>
          <w:rFonts w:hint="eastAsia"/>
          <w:color w:val="000000" w:themeColor="text1"/>
        </w:rPr>
        <w:t>液压系统：蓄能器（</w:t>
      </w:r>
      <w:r>
        <w:rPr>
          <w:rFonts w:hAnsi="宋体" w:hint="eastAsia"/>
          <w:color w:val="000000" w:themeColor="text1"/>
        </w:rPr>
        <w:t>安全阀组功能、皮囊预充氮检测</w:t>
      </w:r>
      <w:r>
        <w:rPr>
          <w:rFonts w:hint="eastAsia"/>
          <w:color w:val="000000" w:themeColor="text1"/>
        </w:rPr>
        <w:t>）</w:t>
      </w:r>
      <w:r>
        <w:rPr>
          <w:rFonts w:hAnsi="宋体" w:hint="eastAsia"/>
          <w:color w:val="000000" w:themeColor="text1"/>
        </w:rPr>
        <w:t>，液压总站及分站电磁阀（电磁阀、</w:t>
      </w:r>
      <w:proofErr w:type="gramStart"/>
      <w:r>
        <w:rPr>
          <w:rFonts w:hAnsi="宋体" w:hint="eastAsia"/>
          <w:color w:val="000000" w:themeColor="text1"/>
        </w:rPr>
        <w:t>液压阀块等</w:t>
      </w:r>
      <w:proofErr w:type="gramEnd"/>
      <w:r>
        <w:rPr>
          <w:rFonts w:hAnsi="宋体" w:hint="eastAsia"/>
          <w:color w:val="000000" w:themeColor="text1"/>
        </w:rPr>
        <w:t>）；</w:t>
      </w:r>
    </w:p>
    <w:p w14:paraId="57FBD34B" w14:textId="77777777" w:rsidR="00151D62" w:rsidRDefault="00000000">
      <w:pPr>
        <w:pStyle w:val="af5"/>
        <w:numPr>
          <w:ilvl w:val="0"/>
          <w:numId w:val="35"/>
        </w:numPr>
        <w:rPr>
          <w:color w:val="000000" w:themeColor="text1"/>
        </w:rPr>
      </w:pPr>
      <w:r>
        <w:rPr>
          <w:rFonts w:hAnsi="宋体" w:hint="eastAsia"/>
          <w:color w:val="000000" w:themeColor="text1"/>
        </w:rPr>
        <w:t>电气系统：</w:t>
      </w:r>
      <w:r>
        <w:rPr>
          <w:color w:val="000000" w:themeColor="text1"/>
        </w:rPr>
        <w:t>隔爆</w:t>
      </w:r>
      <w:proofErr w:type="gramStart"/>
      <w:r>
        <w:rPr>
          <w:color w:val="000000" w:themeColor="text1"/>
        </w:rPr>
        <w:t>腔</w:t>
      </w:r>
      <w:proofErr w:type="gramEnd"/>
      <w:r>
        <w:rPr>
          <w:rFonts w:hint="eastAsia"/>
          <w:color w:val="000000" w:themeColor="text1"/>
        </w:rPr>
        <w:t>密封性能。</w:t>
      </w:r>
    </w:p>
    <w:p w14:paraId="72E5D622" w14:textId="77777777" w:rsidR="00151D62" w:rsidRDefault="00000000">
      <w:pPr>
        <w:pStyle w:val="affd"/>
        <w:spacing w:before="120" w:after="120"/>
        <w:rPr>
          <w:color w:val="000000" w:themeColor="text1"/>
        </w:rPr>
      </w:pPr>
      <w:bookmarkStart w:id="97" w:name="_Toc207144435"/>
      <w:bookmarkStart w:id="98" w:name="_Toc207144454"/>
      <w:bookmarkStart w:id="99" w:name="OLE_LINK10"/>
      <w:r>
        <w:rPr>
          <w:rFonts w:hint="eastAsia"/>
          <w:color w:val="000000" w:themeColor="text1"/>
        </w:rPr>
        <w:t>具体保养内容与方法</w:t>
      </w:r>
      <w:bookmarkEnd w:id="97"/>
      <w:bookmarkEnd w:id="98"/>
    </w:p>
    <w:p w14:paraId="7654DA26" w14:textId="6D300050" w:rsidR="00151D62" w:rsidRDefault="00000000">
      <w:pPr>
        <w:pStyle w:val="afffffffff6"/>
      </w:pPr>
      <w:r>
        <w:rPr>
          <w:rFonts w:hint="eastAsia"/>
          <w:color w:val="000000" w:themeColor="text1"/>
        </w:rPr>
        <w:t>各保养周期的具体内容与方法应符合附录A的规定；若存在5.3所列情况之一，应增加必要保养项目及内容。</w:t>
      </w:r>
    </w:p>
    <w:p w14:paraId="3041D120" w14:textId="77777777" w:rsidR="00151D62" w:rsidRDefault="00000000">
      <w:pPr>
        <w:pStyle w:val="afffffffff6"/>
        <w:rPr>
          <w:color w:val="000000" w:themeColor="text1"/>
        </w:rPr>
      </w:pPr>
      <w:r>
        <w:rPr>
          <w:rFonts w:hint="eastAsia"/>
          <w:color w:val="000000" w:themeColor="text1"/>
        </w:rPr>
        <w:t>装卸臂的保养检查工况应包括两种情况：</w:t>
      </w:r>
    </w:p>
    <w:p w14:paraId="68009310" w14:textId="77777777" w:rsidR="00151D62" w:rsidRDefault="00000000">
      <w:pPr>
        <w:pStyle w:val="afffffa"/>
        <w:ind w:firstLine="420"/>
        <w:rPr>
          <w:color w:val="000000" w:themeColor="text1"/>
        </w:rPr>
      </w:pPr>
      <w:r>
        <w:rPr>
          <w:color w:val="000000" w:themeColor="text1"/>
        </w:rPr>
        <w:t xml:space="preserve">a) </w:t>
      </w:r>
      <w:r>
        <w:rPr>
          <w:rFonts w:hint="eastAsia"/>
          <w:color w:val="000000" w:themeColor="text1"/>
        </w:rPr>
        <w:t>设备不启动时的静止状态检查；</w:t>
      </w:r>
      <w:r>
        <w:rPr>
          <w:rFonts w:ascii="Times New Roman"/>
          <w:color w:val="000000" w:themeColor="text1"/>
        </w:rPr>
        <w:t>​</w:t>
      </w:r>
    </w:p>
    <w:p w14:paraId="7916AFDD" w14:textId="77777777" w:rsidR="00151D62" w:rsidRDefault="00000000">
      <w:pPr>
        <w:pStyle w:val="afffffa"/>
        <w:ind w:firstLine="420"/>
        <w:rPr>
          <w:color w:val="000000" w:themeColor="text1"/>
        </w:rPr>
      </w:pPr>
      <w:r>
        <w:rPr>
          <w:rFonts w:hint="eastAsia"/>
          <w:color w:val="000000" w:themeColor="text1"/>
        </w:rPr>
        <w:t>b) 设备启动后的运行状态检查。</w:t>
      </w:r>
    </w:p>
    <w:p w14:paraId="7665B66E" w14:textId="77777777" w:rsidR="00151D62" w:rsidRDefault="00000000">
      <w:pPr>
        <w:pStyle w:val="afffffffff6"/>
        <w:rPr>
          <w:color w:val="000000" w:themeColor="text1"/>
        </w:rPr>
      </w:pPr>
      <w:r>
        <w:rPr>
          <w:rFonts w:hint="eastAsia"/>
          <w:color w:val="000000" w:themeColor="text1"/>
        </w:rPr>
        <w:t>装卸臂的保养检查方法包括目测检查、感官判断、工具检查、操作试验等。</w:t>
      </w:r>
    </w:p>
    <w:p w14:paraId="0D4C9AC3" w14:textId="77777777" w:rsidR="00151D62" w:rsidRDefault="00000000">
      <w:pPr>
        <w:pStyle w:val="afffffffff6"/>
        <w:rPr>
          <w:color w:val="000000" w:themeColor="text1"/>
        </w:rPr>
      </w:pPr>
      <w:r>
        <w:rPr>
          <w:color w:val="000000" w:themeColor="text1"/>
        </w:rPr>
        <w:t>对检查不合格项，或为维持设备性能，应采取保养措施（包括清洁、润滑、紧固、防腐、调试、调整、更换易损件等），且不得改变设备主体结构与额定性能参数。</w:t>
      </w:r>
    </w:p>
    <w:p w14:paraId="2B235DC0" w14:textId="77777777" w:rsidR="00151D62" w:rsidRDefault="00000000">
      <w:pPr>
        <w:pStyle w:val="affc"/>
        <w:spacing w:before="240" w:after="240"/>
        <w:rPr>
          <w:color w:val="000000" w:themeColor="text1"/>
        </w:rPr>
      </w:pPr>
      <w:bookmarkStart w:id="100" w:name="_Toc207144455"/>
      <w:bookmarkStart w:id="101" w:name="_Toc194997575"/>
      <w:bookmarkStart w:id="102" w:name="_Toc207144436"/>
      <w:bookmarkStart w:id="103" w:name="_Toc207145829"/>
      <w:bookmarkStart w:id="104" w:name="_Toc208332915"/>
      <w:bookmarkEnd w:id="85"/>
      <w:r>
        <w:rPr>
          <w:rFonts w:hint="eastAsia"/>
          <w:color w:val="000000" w:themeColor="text1"/>
        </w:rPr>
        <w:t>保养记录</w:t>
      </w:r>
      <w:bookmarkEnd w:id="100"/>
      <w:bookmarkEnd w:id="101"/>
      <w:bookmarkEnd w:id="102"/>
      <w:bookmarkEnd w:id="103"/>
      <w:bookmarkEnd w:id="104"/>
    </w:p>
    <w:p w14:paraId="06D05230" w14:textId="77777777" w:rsidR="00151D62" w:rsidRDefault="00000000">
      <w:pPr>
        <w:pStyle w:val="affd"/>
        <w:spacing w:before="120" w:after="120"/>
        <w:rPr>
          <w:color w:val="000000" w:themeColor="text1"/>
        </w:rPr>
      </w:pPr>
      <w:bookmarkStart w:id="105" w:name="_Toc207144456"/>
      <w:bookmarkStart w:id="106" w:name="_Toc207144437"/>
      <w:r>
        <w:rPr>
          <w:rFonts w:hint="eastAsia"/>
          <w:color w:val="000000" w:themeColor="text1"/>
        </w:rPr>
        <w:t>保养记录</w:t>
      </w:r>
      <w:bookmarkEnd w:id="105"/>
      <w:bookmarkEnd w:id="106"/>
      <w:r>
        <w:rPr>
          <w:rFonts w:hint="eastAsia"/>
          <w:color w:val="000000" w:themeColor="text1"/>
        </w:rPr>
        <w:t>表</w:t>
      </w:r>
    </w:p>
    <w:p w14:paraId="00EDC133" w14:textId="77777777" w:rsidR="00151D62" w:rsidRDefault="00000000">
      <w:pPr>
        <w:pStyle w:val="afffffffff6"/>
        <w:rPr>
          <w:color w:val="000000" w:themeColor="text1"/>
        </w:rPr>
      </w:pPr>
      <w:r>
        <w:rPr>
          <w:rFonts w:hint="eastAsia"/>
          <w:color w:val="000000" w:themeColor="text1"/>
        </w:rPr>
        <w:t>装卸臂保养时，</w:t>
      </w:r>
      <w:r>
        <w:rPr>
          <w:color w:val="000000" w:themeColor="text1"/>
        </w:rPr>
        <w:t>应按保养周期填写附录A相应的保养记录表</w:t>
      </w:r>
      <w:r>
        <w:rPr>
          <w:rFonts w:hint="eastAsia"/>
          <w:color w:val="000000" w:themeColor="text1"/>
        </w:rPr>
        <w:t>。</w:t>
      </w:r>
    </w:p>
    <w:p w14:paraId="3C197920" w14:textId="77777777" w:rsidR="00151D62" w:rsidRDefault="00000000">
      <w:pPr>
        <w:pStyle w:val="afffffffff6"/>
        <w:rPr>
          <w:color w:val="000000" w:themeColor="text1"/>
        </w:rPr>
      </w:pPr>
      <w:r>
        <w:rPr>
          <w:rFonts w:hint="eastAsia"/>
          <w:color w:val="000000" w:themeColor="text1"/>
        </w:rPr>
        <w:t>保养记录表应妥善保管、便于查阅，</w:t>
      </w:r>
      <w:r>
        <w:rPr>
          <w:color w:val="000000" w:themeColor="text1"/>
        </w:rPr>
        <w:t>且其内容应可用于设备状态评估</w:t>
      </w:r>
      <w:r>
        <w:rPr>
          <w:rFonts w:hint="eastAsia"/>
          <w:color w:val="000000" w:themeColor="text1"/>
        </w:rPr>
        <w:t>。</w:t>
      </w:r>
    </w:p>
    <w:p w14:paraId="384891ED" w14:textId="77777777" w:rsidR="00151D62" w:rsidRDefault="00000000">
      <w:pPr>
        <w:pStyle w:val="affd"/>
        <w:spacing w:before="120" w:after="120"/>
        <w:rPr>
          <w:color w:val="000000" w:themeColor="text1"/>
        </w:rPr>
      </w:pPr>
      <w:bookmarkStart w:id="107" w:name="_Toc207144438"/>
      <w:bookmarkStart w:id="108" w:name="_Toc207144457"/>
      <w:r>
        <w:rPr>
          <w:rFonts w:hint="eastAsia"/>
          <w:color w:val="000000" w:themeColor="text1"/>
        </w:rPr>
        <w:lastRenderedPageBreak/>
        <w:t>保养报告单</w:t>
      </w:r>
      <w:bookmarkEnd w:id="107"/>
      <w:bookmarkEnd w:id="108"/>
    </w:p>
    <w:p w14:paraId="5312F31C" w14:textId="77777777" w:rsidR="00151D62" w:rsidRDefault="00000000">
      <w:pPr>
        <w:pStyle w:val="afffffffff6"/>
        <w:rPr>
          <w:color w:val="000000" w:themeColor="text1"/>
        </w:rPr>
      </w:pPr>
      <w:r>
        <w:rPr>
          <w:rFonts w:hint="eastAsia"/>
          <w:color w:val="000000" w:themeColor="text1"/>
        </w:rPr>
        <w:t>对保养检查中发现的不符合项，应及时采取保养措施，并填写保养报告单。</w:t>
      </w:r>
    </w:p>
    <w:p w14:paraId="190553FD" w14:textId="77777777" w:rsidR="00151D62" w:rsidRDefault="00000000">
      <w:pPr>
        <w:pStyle w:val="afffffffff6"/>
        <w:rPr>
          <w:color w:val="000000" w:themeColor="text1"/>
        </w:rPr>
      </w:pPr>
      <w:r>
        <w:rPr>
          <w:rFonts w:hint="eastAsia"/>
          <w:color w:val="000000" w:themeColor="text1"/>
        </w:rPr>
        <w:t>保养报告单格式参见附录B，</w:t>
      </w:r>
      <w:r>
        <w:rPr>
          <w:color w:val="000000" w:themeColor="text1"/>
        </w:rPr>
        <w:t>其内容应至少包括：</w:t>
      </w:r>
      <w:r>
        <w:rPr>
          <w:rFonts w:hint="eastAsia"/>
          <w:color w:val="000000" w:themeColor="text1"/>
        </w:rPr>
        <w:t xml:space="preserve"> </w:t>
      </w:r>
    </w:p>
    <w:p w14:paraId="7C73CA14" w14:textId="77777777" w:rsidR="00151D62" w:rsidRDefault="00000000">
      <w:pPr>
        <w:pStyle w:val="af5"/>
        <w:numPr>
          <w:ilvl w:val="0"/>
          <w:numId w:val="37"/>
        </w:numPr>
        <w:rPr>
          <w:color w:val="000000" w:themeColor="text1"/>
        </w:rPr>
      </w:pPr>
      <w:r>
        <w:rPr>
          <w:rFonts w:hint="eastAsia"/>
          <w:color w:val="000000" w:themeColor="text1"/>
        </w:rPr>
        <w:t>设备名称、设备编号；</w:t>
      </w:r>
    </w:p>
    <w:p w14:paraId="011C51D0" w14:textId="77777777" w:rsidR="00151D62" w:rsidRDefault="00000000">
      <w:pPr>
        <w:pStyle w:val="af5"/>
        <w:rPr>
          <w:color w:val="000000" w:themeColor="text1"/>
        </w:rPr>
      </w:pPr>
      <w:r>
        <w:rPr>
          <w:rFonts w:hint="eastAsia"/>
          <w:color w:val="000000" w:themeColor="text1"/>
        </w:rPr>
        <w:t>保养日期；</w:t>
      </w:r>
    </w:p>
    <w:p w14:paraId="367B4572" w14:textId="77777777" w:rsidR="00151D62" w:rsidRDefault="00000000">
      <w:pPr>
        <w:pStyle w:val="af5"/>
        <w:rPr>
          <w:color w:val="000000" w:themeColor="text1"/>
        </w:rPr>
      </w:pPr>
      <w:r>
        <w:rPr>
          <w:rFonts w:hint="eastAsia"/>
          <w:color w:val="000000" w:themeColor="text1"/>
        </w:rPr>
        <w:t>保养类别；</w:t>
      </w:r>
    </w:p>
    <w:p w14:paraId="3223F8B0" w14:textId="77777777" w:rsidR="00151D62" w:rsidRDefault="00000000">
      <w:pPr>
        <w:pStyle w:val="af5"/>
        <w:rPr>
          <w:color w:val="000000" w:themeColor="text1"/>
        </w:rPr>
      </w:pPr>
      <w:r>
        <w:rPr>
          <w:rFonts w:hint="eastAsia"/>
          <w:color w:val="000000" w:themeColor="text1"/>
        </w:rPr>
        <w:t>保养项目、检查内容、检查异常情况、保养措施、保养结果；</w:t>
      </w:r>
    </w:p>
    <w:p w14:paraId="3DB7C22A" w14:textId="77777777" w:rsidR="00151D62" w:rsidRDefault="00000000">
      <w:pPr>
        <w:pStyle w:val="af5"/>
        <w:rPr>
          <w:color w:val="000000" w:themeColor="text1"/>
        </w:rPr>
      </w:pPr>
      <w:r>
        <w:rPr>
          <w:rFonts w:hint="eastAsia"/>
          <w:color w:val="000000" w:themeColor="text1"/>
        </w:rPr>
        <w:t>检查人员和使用单位主管人员签字。</w:t>
      </w:r>
    </w:p>
    <w:p w14:paraId="18C9A145" w14:textId="77777777" w:rsidR="00151D62" w:rsidRDefault="00000000">
      <w:pPr>
        <w:pStyle w:val="afffffffff6"/>
        <w:rPr>
          <w:color w:val="000000" w:themeColor="text1"/>
        </w:rPr>
      </w:pPr>
      <w:r>
        <w:rPr>
          <w:color w:val="000000" w:themeColor="text1"/>
        </w:rPr>
        <w:t>填写完成的保养报告单应归档保存，确保便于</w:t>
      </w:r>
      <w:r>
        <w:rPr>
          <w:rFonts w:hint="eastAsia"/>
          <w:color w:val="000000" w:themeColor="text1"/>
        </w:rPr>
        <w:t>查找。</w:t>
      </w:r>
    </w:p>
    <w:p w14:paraId="4DA0A9A9" w14:textId="77777777" w:rsidR="00151D62" w:rsidRDefault="00151D62">
      <w:pPr>
        <w:pStyle w:val="affd"/>
        <w:spacing w:before="120" w:after="120"/>
        <w:sectPr w:rsidR="00151D62">
          <w:pgSz w:w="11906" w:h="16838"/>
          <w:pgMar w:top="1928" w:right="1134" w:bottom="1134" w:left="1134" w:header="1418" w:footer="1134" w:gutter="284"/>
          <w:pgNumType w:start="1"/>
          <w:cols w:space="425"/>
          <w:formProt w:val="0"/>
          <w:docGrid w:linePitch="312"/>
        </w:sectPr>
      </w:pPr>
    </w:p>
    <w:p w14:paraId="2799A185" w14:textId="77777777" w:rsidR="00151D62" w:rsidRDefault="00151D62">
      <w:pPr>
        <w:pStyle w:val="af8"/>
        <w:rPr>
          <w:rFonts w:hint="eastAsia"/>
          <w:vanish w:val="0"/>
        </w:rPr>
      </w:pPr>
      <w:bookmarkStart w:id="109" w:name="BookMark5"/>
      <w:bookmarkEnd w:id="28"/>
    </w:p>
    <w:p w14:paraId="4BD63F16" w14:textId="77777777" w:rsidR="00151D62" w:rsidRDefault="00151D62">
      <w:pPr>
        <w:pStyle w:val="afe"/>
        <w:rPr>
          <w:vanish w:val="0"/>
        </w:rPr>
      </w:pPr>
    </w:p>
    <w:p w14:paraId="753F0BAD" w14:textId="77777777" w:rsidR="00151D62" w:rsidRDefault="00151D62">
      <w:pPr>
        <w:pStyle w:val="af8"/>
        <w:rPr>
          <w:rFonts w:hint="eastAsia"/>
          <w:vanish w:val="0"/>
        </w:rPr>
      </w:pPr>
    </w:p>
    <w:p w14:paraId="0EAFE024" w14:textId="77777777" w:rsidR="00151D62" w:rsidRDefault="00151D62">
      <w:pPr>
        <w:pStyle w:val="afe"/>
        <w:rPr>
          <w:vanish w:val="0"/>
        </w:rPr>
      </w:pPr>
    </w:p>
    <w:p w14:paraId="0C3674F6" w14:textId="77777777" w:rsidR="00151D62" w:rsidRDefault="00000000">
      <w:pPr>
        <w:pStyle w:val="aff3"/>
        <w:spacing w:after="120"/>
      </w:pPr>
      <w:r>
        <w:br/>
      </w:r>
      <w:bookmarkStart w:id="110" w:name="_Toc207145830"/>
      <w:bookmarkStart w:id="111" w:name="_Toc208332916"/>
      <w:r>
        <w:rPr>
          <w:rFonts w:hint="eastAsia"/>
        </w:rPr>
        <w:t>（规范性）</w:t>
      </w:r>
      <w:r>
        <w:br/>
      </w:r>
      <w:r>
        <w:rPr>
          <w:rFonts w:hint="eastAsia"/>
        </w:rPr>
        <w:t>液体散货码头装卸臂保养记录表</w:t>
      </w:r>
      <w:bookmarkEnd w:id="110"/>
      <w:bookmarkEnd w:id="111"/>
    </w:p>
    <w:p w14:paraId="2E582F9E" w14:textId="77777777" w:rsidR="00151D62" w:rsidRDefault="00000000">
      <w:pPr>
        <w:pStyle w:val="affffffffffd"/>
      </w:pPr>
      <w:r>
        <w:rPr>
          <w:rFonts w:hint="eastAsia"/>
        </w:rPr>
        <w:t>液体散货码头装卸臂日常保养记录表见表A.1。</w:t>
      </w:r>
    </w:p>
    <w:p w14:paraId="08277CA5" w14:textId="77777777" w:rsidR="00151D62" w:rsidRDefault="00000000">
      <w:pPr>
        <w:pStyle w:val="aff"/>
        <w:numPr>
          <w:ilvl w:val="0"/>
          <w:numId w:val="0"/>
        </w:numPr>
        <w:spacing w:before="120" w:after="120"/>
        <w:outlineLvl w:val="1"/>
        <w:rPr>
          <w:color w:val="000000" w:themeColor="text1"/>
        </w:rPr>
      </w:pPr>
      <w:r>
        <w:rPr>
          <w:rFonts w:hint="eastAsia"/>
          <w:color w:val="000000" w:themeColor="text1"/>
        </w:rPr>
        <w:t>表A.1 液体散货码头装卸臂日常保养记录表</w:t>
      </w:r>
    </w:p>
    <w:p w14:paraId="6DE57AEA" w14:textId="77777777" w:rsidR="00151D62" w:rsidRDefault="00000000">
      <w:pPr>
        <w:pStyle w:val="afffffa"/>
        <w:ind w:firstLine="420"/>
      </w:pPr>
      <w:bookmarkStart w:id="112" w:name="_Hlk207144768"/>
      <w:r>
        <w:rPr>
          <w:rFonts w:hint="eastAsia"/>
        </w:rPr>
        <w:t>保养人：                  年     月     日     班次：          设备编号：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76"/>
        <w:gridCol w:w="576"/>
        <w:gridCol w:w="2235"/>
        <w:gridCol w:w="851"/>
        <w:gridCol w:w="1143"/>
        <w:gridCol w:w="983"/>
        <w:gridCol w:w="1697"/>
        <w:gridCol w:w="706"/>
      </w:tblGrid>
      <w:tr w:rsidR="00151D62" w14:paraId="0047CB9A" w14:textId="77777777" w:rsidTr="00506015">
        <w:trPr>
          <w:trHeight w:val="489"/>
          <w:tblHeader/>
          <w:jc w:val="center"/>
        </w:trPr>
        <w:tc>
          <w:tcPr>
            <w:tcW w:w="577" w:type="dxa"/>
            <w:vMerge w:val="restart"/>
            <w:vAlign w:val="center"/>
          </w:tcPr>
          <w:bookmarkEnd w:id="112"/>
          <w:p w14:paraId="17A94CF6" w14:textId="77777777" w:rsidR="00151D62" w:rsidRDefault="00000000">
            <w:pPr>
              <w:pStyle w:val="afffffffffe"/>
              <w:rPr>
                <w:color w:val="000000" w:themeColor="text1"/>
              </w:rPr>
            </w:pPr>
            <w:r>
              <w:rPr>
                <w:rFonts w:hAnsi="宋体" w:hint="eastAsia"/>
                <w:color w:val="000000" w:themeColor="text1"/>
                <w:szCs w:val="18"/>
              </w:rPr>
              <w:t>序号</w:t>
            </w:r>
          </w:p>
        </w:tc>
        <w:tc>
          <w:tcPr>
            <w:tcW w:w="1152" w:type="dxa"/>
            <w:gridSpan w:val="2"/>
            <w:vMerge w:val="restart"/>
            <w:vAlign w:val="center"/>
          </w:tcPr>
          <w:p w14:paraId="54FA26D9"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保养项目</w:t>
            </w:r>
          </w:p>
        </w:tc>
        <w:tc>
          <w:tcPr>
            <w:tcW w:w="6909" w:type="dxa"/>
            <w:gridSpan w:val="5"/>
            <w:vAlign w:val="center"/>
          </w:tcPr>
          <w:p w14:paraId="1BB1367D" w14:textId="77777777" w:rsidR="00151D62" w:rsidRDefault="00000000">
            <w:pPr>
              <w:pStyle w:val="afffffffffe"/>
              <w:rPr>
                <w:color w:val="000000" w:themeColor="text1"/>
              </w:rPr>
            </w:pPr>
            <w:r>
              <w:rPr>
                <w:rFonts w:hAnsi="宋体" w:hint="eastAsia"/>
                <w:color w:val="000000" w:themeColor="text1"/>
                <w:szCs w:val="18"/>
              </w:rPr>
              <w:t>保养内容与方法</w:t>
            </w:r>
          </w:p>
        </w:tc>
        <w:tc>
          <w:tcPr>
            <w:tcW w:w="706" w:type="dxa"/>
            <w:vMerge w:val="restart"/>
            <w:vAlign w:val="center"/>
          </w:tcPr>
          <w:p w14:paraId="78842336" w14:textId="77777777" w:rsidR="00151D62" w:rsidRDefault="00000000">
            <w:pPr>
              <w:pStyle w:val="afffffffffe"/>
              <w:rPr>
                <w:color w:val="000000" w:themeColor="text1"/>
              </w:rPr>
            </w:pPr>
            <w:r>
              <w:rPr>
                <w:rFonts w:hint="eastAsia"/>
                <w:color w:val="000000" w:themeColor="text1"/>
              </w:rPr>
              <w:t>保养结果</w:t>
            </w:r>
          </w:p>
        </w:tc>
      </w:tr>
      <w:tr w:rsidR="00151D62" w14:paraId="4117350F" w14:textId="77777777">
        <w:trPr>
          <w:jc w:val="center"/>
        </w:trPr>
        <w:tc>
          <w:tcPr>
            <w:tcW w:w="577" w:type="dxa"/>
            <w:vMerge/>
            <w:vAlign w:val="center"/>
          </w:tcPr>
          <w:p w14:paraId="5D5A8585" w14:textId="77777777" w:rsidR="00151D62" w:rsidRDefault="00151D62">
            <w:pPr>
              <w:pStyle w:val="afffffffffe"/>
              <w:rPr>
                <w:rFonts w:hAnsi="宋体" w:hint="eastAsia"/>
                <w:color w:val="000000" w:themeColor="text1"/>
                <w:szCs w:val="18"/>
              </w:rPr>
            </w:pPr>
          </w:p>
        </w:tc>
        <w:tc>
          <w:tcPr>
            <w:tcW w:w="1152" w:type="dxa"/>
            <w:gridSpan w:val="2"/>
            <w:vMerge/>
            <w:vAlign w:val="center"/>
          </w:tcPr>
          <w:p w14:paraId="74C13075" w14:textId="77777777" w:rsidR="00151D62" w:rsidRDefault="00151D62">
            <w:pPr>
              <w:pStyle w:val="afffffffffe"/>
              <w:rPr>
                <w:rFonts w:hAnsi="宋体" w:hint="eastAsia"/>
                <w:color w:val="000000" w:themeColor="text1"/>
                <w:szCs w:val="18"/>
              </w:rPr>
            </w:pPr>
          </w:p>
        </w:tc>
        <w:tc>
          <w:tcPr>
            <w:tcW w:w="2235" w:type="dxa"/>
            <w:vAlign w:val="center"/>
          </w:tcPr>
          <w:p w14:paraId="326CEB5F"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检查内容</w:t>
            </w:r>
          </w:p>
        </w:tc>
        <w:tc>
          <w:tcPr>
            <w:tcW w:w="851" w:type="dxa"/>
            <w:vAlign w:val="center"/>
          </w:tcPr>
          <w:p w14:paraId="178E6086"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4C19B352"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工况</w:t>
            </w:r>
          </w:p>
        </w:tc>
        <w:tc>
          <w:tcPr>
            <w:tcW w:w="1143" w:type="dxa"/>
            <w:vAlign w:val="center"/>
          </w:tcPr>
          <w:p w14:paraId="110124F0"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73F2BDFC"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方式</w:t>
            </w:r>
          </w:p>
        </w:tc>
        <w:tc>
          <w:tcPr>
            <w:tcW w:w="983" w:type="dxa"/>
            <w:vAlign w:val="center"/>
          </w:tcPr>
          <w:p w14:paraId="426F7298"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检查结论</w:t>
            </w:r>
          </w:p>
        </w:tc>
        <w:tc>
          <w:tcPr>
            <w:tcW w:w="1697" w:type="dxa"/>
            <w:vAlign w:val="center"/>
          </w:tcPr>
          <w:p w14:paraId="488C0969" w14:textId="77777777" w:rsidR="00151D62" w:rsidRDefault="00000000">
            <w:pPr>
              <w:pStyle w:val="afffffffffe"/>
              <w:rPr>
                <w:color w:val="000000" w:themeColor="text1"/>
              </w:rPr>
            </w:pPr>
            <w:r>
              <w:rPr>
                <w:rFonts w:hint="eastAsia"/>
                <w:color w:val="000000" w:themeColor="text1"/>
              </w:rPr>
              <w:t>保养措施</w:t>
            </w:r>
          </w:p>
        </w:tc>
        <w:tc>
          <w:tcPr>
            <w:tcW w:w="706" w:type="dxa"/>
            <w:vMerge/>
            <w:vAlign w:val="center"/>
          </w:tcPr>
          <w:p w14:paraId="3F51D2F7" w14:textId="77777777" w:rsidR="00151D62" w:rsidRDefault="00151D62">
            <w:pPr>
              <w:pStyle w:val="afffffffffe"/>
              <w:rPr>
                <w:color w:val="000000" w:themeColor="text1"/>
              </w:rPr>
            </w:pPr>
          </w:p>
        </w:tc>
      </w:tr>
      <w:tr w:rsidR="00151D62" w14:paraId="72A9DCD3" w14:textId="77777777">
        <w:trPr>
          <w:trHeight w:val="517"/>
          <w:jc w:val="center"/>
        </w:trPr>
        <w:tc>
          <w:tcPr>
            <w:tcW w:w="9344" w:type="dxa"/>
            <w:gridSpan w:val="9"/>
            <w:vAlign w:val="center"/>
          </w:tcPr>
          <w:p w14:paraId="325B466F" w14:textId="77777777" w:rsidR="00151D62" w:rsidRDefault="00000000">
            <w:pPr>
              <w:pStyle w:val="afffffffffe"/>
              <w:rPr>
                <w:color w:val="000000" w:themeColor="text1"/>
              </w:rPr>
            </w:pPr>
            <w:r>
              <w:rPr>
                <w:rFonts w:hint="eastAsia"/>
                <w:color w:val="000000" w:themeColor="text1"/>
              </w:rPr>
              <w:t>一、主机</w:t>
            </w:r>
          </w:p>
        </w:tc>
      </w:tr>
      <w:tr w:rsidR="00151D62" w14:paraId="44F8ED99" w14:textId="77777777">
        <w:trPr>
          <w:jc w:val="center"/>
        </w:trPr>
        <w:tc>
          <w:tcPr>
            <w:tcW w:w="577" w:type="dxa"/>
            <w:vAlign w:val="center"/>
          </w:tcPr>
          <w:p w14:paraId="798975F2" w14:textId="77777777" w:rsidR="00151D62" w:rsidRDefault="00000000">
            <w:pPr>
              <w:pStyle w:val="afffffffffe"/>
              <w:rPr>
                <w:rFonts w:hAnsi="宋体" w:hint="eastAsia"/>
                <w:color w:val="000000" w:themeColor="text1"/>
              </w:rPr>
            </w:pPr>
            <w:r>
              <w:rPr>
                <w:rFonts w:hAnsi="宋体" w:hint="eastAsia"/>
                <w:color w:val="000000" w:themeColor="text1"/>
              </w:rPr>
              <w:t>1</w:t>
            </w:r>
          </w:p>
        </w:tc>
        <w:tc>
          <w:tcPr>
            <w:tcW w:w="576" w:type="dxa"/>
            <w:vMerge w:val="restart"/>
            <w:vAlign w:val="center"/>
          </w:tcPr>
          <w:p w14:paraId="297EC950" w14:textId="77777777" w:rsidR="00151D62" w:rsidRDefault="00000000">
            <w:pPr>
              <w:pStyle w:val="afffffffffe"/>
              <w:rPr>
                <w:color w:val="000000" w:themeColor="text1"/>
              </w:rPr>
            </w:pPr>
            <w:r>
              <w:rPr>
                <w:rFonts w:hint="eastAsia"/>
                <w:color w:val="000000" w:themeColor="text1"/>
              </w:rPr>
              <w:t>整机外观</w:t>
            </w:r>
          </w:p>
        </w:tc>
        <w:tc>
          <w:tcPr>
            <w:tcW w:w="576" w:type="dxa"/>
            <w:vAlign w:val="center"/>
          </w:tcPr>
          <w:p w14:paraId="7FFDDA66" w14:textId="77777777" w:rsidR="00151D62" w:rsidRDefault="00000000">
            <w:pPr>
              <w:pStyle w:val="afffffffffe"/>
              <w:rPr>
                <w:color w:val="000000" w:themeColor="text1"/>
              </w:rPr>
            </w:pPr>
            <w:proofErr w:type="gramStart"/>
            <w:r>
              <w:rPr>
                <w:rFonts w:hint="eastAsia"/>
                <w:color w:val="000000" w:themeColor="text1"/>
              </w:rPr>
              <w:t>机容机貌</w:t>
            </w:r>
            <w:proofErr w:type="gramEnd"/>
          </w:p>
        </w:tc>
        <w:tc>
          <w:tcPr>
            <w:tcW w:w="2235" w:type="dxa"/>
            <w:vAlign w:val="center"/>
          </w:tcPr>
          <w:p w14:paraId="48B0812D" w14:textId="77777777" w:rsidR="00151D62" w:rsidRDefault="00000000">
            <w:pPr>
              <w:pStyle w:val="afffffffffe"/>
              <w:rPr>
                <w:color w:val="000000" w:themeColor="text1"/>
              </w:rPr>
            </w:pPr>
            <w:r>
              <w:rPr>
                <w:rFonts w:hint="eastAsia"/>
                <w:color w:val="000000" w:themeColor="text1"/>
              </w:rPr>
              <w:t>表面整洁，无积料、油污、杂物</w:t>
            </w:r>
          </w:p>
        </w:tc>
        <w:tc>
          <w:tcPr>
            <w:tcW w:w="851" w:type="dxa"/>
            <w:vAlign w:val="center"/>
          </w:tcPr>
          <w:p w14:paraId="36587A95" w14:textId="77777777" w:rsidR="00151D62" w:rsidRDefault="00000000">
            <w:pPr>
              <w:pStyle w:val="afffffffffe"/>
              <w:rPr>
                <w:color w:val="000000" w:themeColor="text1"/>
              </w:rPr>
            </w:pPr>
            <w:r>
              <w:rPr>
                <w:rFonts w:hint="eastAsia"/>
                <w:color w:val="000000" w:themeColor="text1"/>
              </w:rPr>
              <w:t>静止</w:t>
            </w:r>
          </w:p>
        </w:tc>
        <w:tc>
          <w:tcPr>
            <w:tcW w:w="1143" w:type="dxa"/>
            <w:vAlign w:val="center"/>
          </w:tcPr>
          <w:p w14:paraId="7B637ACB" w14:textId="77777777" w:rsidR="00151D62" w:rsidRDefault="00000000">
            <w:pPr>
              <w:pStyle w:val="afffffffffe"/>
              <w:rPr>
                <w:color w:val="000000" w:themeColor="text1"/>
              </w:rPr>
            </w:pPr>
            <w:r>
              <w:rPr>
                <w:rFonts w:hint="eastAsia"/>
                <w:color w:val="000000" w:themeColor="text1"/>
              </w:rPr>
              <w:t>目视</w:t>
            </w:r>
          </w:p>
        </w:tc>
        <w:tc>
          <w:tcPr>
            <w:tcW w:w="983" w:type="dxa"/>
            <w:vAlign w:val="center"/>
          </w:tcPr>
          <w:p w14:paraId="326AC7B1" w14:textId="77777777" w:rsidR="00151D62" w:rsidRDefault="00151D62">
            <w:pPr>
              <w:pStyle w:val="afffffffffe"/>
              <w:jc w:val="left"/>
              <w:rPr>
                <w:color w:val="000000" w:themeColor="text1"/>
              </w:rPr>
            </w:pPr>
          </w:p>
        </w:tc>
        <w:tc>
          <w:tcPr>
            <w:tcW w:w="1697" w:type="dxa"/>
            <w:vAlign w:val="center"/>
          </w:tcPr>
          <w:p w14:paraId="457B9436" w14:textId="77777777" w:rsidR="00151D62" w:rsidRDefault="00000000">
            <w:pPr>
              <w:pStyle w:val="afffffffffe"/>
              <w:rPr>
                <w:color w:val="000000" w:themeColor="text1"/>
              </w:rPr>
            </w:pPr>
            <w:r>
              <w:rPr>
                <w:rFonts w:hint="eastAsia"/>
                <w:color w:val="000000" w:themeColor="text1"/>
              </w:rPr>
              <w:t>如不符合要求，予以清洁</w:t>
            </w:r>
          </w:p>
        </w:tc>
        <w:tc>
          <w:tcPr>
            <w:tcW w:w="706" w:type="dxa"/>
            <w:vAlign w:val="center"/>
          </w:tcPr>
          <w:p w14:paraId="30F1BD53" w14:textId="77777777" w:rsidR="00151D62" w:rsidRDefault="00151D62">
            <w:pPr>
              <w:pStyle w:val="afffffa"/>
              <w:ind w:firstLine="420"/>
              <w:rPr>
                <w:color w:val="000000" w:themeColor="text1"/>
              </w:rPr>
            </w:pPr>
          </w:p>
        </w:tc>
      </w:tr>
      <w:tr w:rsidR="00151D62" w14:paraId="16CC20DA" w14:textId="77777777">
        <w:trPr>
          <w:jc w:val="center"/>
        </w:trPr>
        <w:tc>
          <w:tcPr>
            <w:tcW w:w="577" w:type="dxa"/>
            <w:vAlign w:val="center"/>
          </w:tcPr>
          <w:p w14:paraId="1CBFD542" w14:textId="77777777" w:rsidR="00151D62" w:rsidRDefault="00000000">
            <w:pPr>
              <w:pStyle w:val="afffffffffe"/>
              <w:rPr>
                <w:rFonts w:hAnsi="宋体" w:hint="eastAsia"/>
                <w:color w:val="000000" w:themeColor="text1"/>
              </w:rPr>
            </w:pPr>
            <w:r>
              <w:rPr>
                <w:rFonts w:hAnsi="宋体" w:hint="eastAsia"/>
                <w:color w:val="000000" w:themeColor="text1"/>
              </w:rPr>
              <w:t>2</w:t>
            </w:r>
          </w:p>
        </w:tc>
        <w:tc>
          <w:tcPr>
            <w:tcW w:w="576" w:type="dxa"/>
            <w:vMerge/>
            <w:vAlign w:val="center"/>
          </w:tcPr>
          <w:p w14:paraId="0665142E" w14:textId="77777777" w:rsidR="00151D62" w:rsidRDefault="00151D62">
            <w:pPr>
              <w:pStyle w:val="afffffffffe"/>
              <w:rPr>
                <w:color w:val="000000" w:themeColor="text1"/>
              </w:rPr>
            </w:pPr>
          </w:p>
        </w:tc>
        <w:tc>
          <w:tcPr>
            <w:tcW w:w="576" w:type="dxa"/>
            <w:vAlign w:val="center"/>
          </w:tcPr>
          <w:p w14:paraId="6EC3DBF6" w14:textId="77777777" w:rsidR="00151D62" w:rsidRDefault="00000000">
            <w:pPr>
              <w:pStyle w:val="afffffffffe"/>
              <w:rPr>
                <w:color w:val="000000" w:themeColor="text1"/>
              </w:rPr>
            </w:pPr>
            <w:r>
              <w:rPr>
                <w:color w:val="000000" w:themeColor="text1"/>
              </w:rPr>
              <w:t>地脚螺栓</w:t>
            </w:r>
          </w:p>
        </w:tc>
        <w:tc>
          <w:tcPr>
            <w:tcW w:w="2235" w:type="dxa"/>
            <w:vAlign w:val="center"/>
          </w:tcPr>
          <w:p w14:paraId="6ADA4F7F" w14:textId="77777777" w:rsidR="00151D62" w:rsidRDefault="00000000">
            <w:pPr>
              <w:pStyle w:val="afffffffffe"/>
              <w:rPr>
                <w:color w:val="000000" w:themeColor="text1"/>
              </w:rPr>
            </w:pPr>
            <w:r>
              <w:rPr>
                <w:rFonts w:hint="eastAsia"/>
                <w:color w:val="000000" w:themeColor="text1"/>
              </w:rPr>
              <w:t>紧</w:t>
            </w:r>
            <w:r>
              <w:rPr>
                <w:color w:val="000000" w:themeColor="text1"/>
              </w:rPr>
              <w:t>固</w:t>
            </w:r>
            <w:r>
              <w:rPr>
                <w:rFonts w:hint="eastAsia"/>
                <w:color w:val="000000" w:themeColor="text1"/>
              </w:rPr>
              <w:t>无松动</w:t>
            </w:r>
          </w:p>
        </w:tc>
        <w:tc>
          <w:tcPr>
            <w:tcW w:w="851" w:type="dxa"/>
            <w:vAlign w:val="center"/>
          </w:tcPr>
          <w:p w14:paraId="5428A0F7" w14:textId="77777777" w:rsidR="00151D62" w:rsidRDefault="00000000">
            <w:pPr>
              <w:pStyle w:val="afffffffffe"/>
              <w:rPr>
                <w:color w:val="000000" w:themeColor="text1"/>
              </w:rPr>
            </w:pPr>
            <w:r>
              <w:rPr>
                <w:rFonts w:hint="eastAsia"/>
                <w:color w:val="000000" w:themeColor="text1"/>
              </w:rPr>
              <w:t>静止</w:t>
            </w:r>
          </w:p>
        </w:tc>
        <w:tc>
          <w:tcPr>
            <w:tcW w:w="1143" w:type="dxa"/>
            <w:vAlign w:val="center"/>
          </w:tcPr>
          <w:p w14:paraId="35B3F7E0" w14:textId="77777777" w:rsidR="00151D62" w:rsidRDefault="00000000">
            <w:pPr>
              <w:pStyle w:val="afffffffffe"/>
              <w:rPr>
                <w:color w:val="000000" w:themeColor="text1"/>
              </w:rPr>
            </w:pPr>
            <w:r>
              <w:rPr>
                <w:rFonts w:hint="eastAsia"/>
                <w:color w:val="000000" w:themeColor="text1"/>
              </w:rPr>
              <w:t>目视、手感</w:t>
            </w:r>
          </w:p>
        </w:tc>
        <w:tc>
          <w:tcPr>
            <w:tcW w:w="983" w:type="dxa"/>
            <w:vAlign w:val="center"/>
          </w:tcPr>
          <w:p w14:paraId="5439258A" w14:textId="77777777" w:rsidR="00151D62" w:rsidRDefault="00151D62">
            <w:pPr>
              <w:pStyle w:val="afffffffffe"/>
              <w:jc w:val="left"/>
              <w:rPr>
                <w:color w:val="000000" w:themeColor="text1"/>
              </w:rPr>
            </w:pPr>
          </w:p>
        </w:tc>
        <w:tc>
          <w:tcPr>
            <w:tcW w:w="1697" w:type="dxa"/>
            <w:vAlign w:val="center"/>
          </w:tcPr>
          <w:p w14:paraId="2F61FED1" w14:textId="77777777" w:rsidR="00151D62" w:rsidRDefault="00000000">
            <w:pPr>
              <w:pStyle w:val="afffffffffe"/>
              <w:rPr>
                <w:color w:val="000000" w:themeColor="text1"/>
              </w:rPr>
            </w:pPr>
            <w:r>
              <w:rPr>
                <w:rFonts w:hint="eastAsia"/>
                <w:color w:val="000000" w:themeColor="text1"/>
              </w:rPr>
              <w:t>参照机械设计手册标准扭矩，紧固松动的地脚螺栓</w:t>
            </w:r>
          </w:p>
        </w:tc>
        <w:tc>
          <w:tcPr>
            <w:tcW w:w="706" w:type="dxa"/>
            <w:vAlign w:val="center"/>
          </w:tcPr>
          <w:p w14:paraId="5D79700A" w14:textId="77777777" w:rsidR="00151D62" w:rsidRDefault="00151D62">
            <w:pPr>
              <w:pStyle w:val="afffffa"/>
              <w:ind w:firstLine="420"/>
              <w:rPr>
                <w:color w:val="000000" w:themeColor="text1"/>
              </w:rPr>
            </w:pPr>
          </w:p>
        </w:tc>
      </w:tr>
      <w:tr w:rsidR="00151D62" w14:paraId="48BD8262" w14:textId="77777777">
        <w:trPr>
          <w:jc w:val="center"/>
        </w:trPr>
        <w:tc>
          <w:tcPr>
            <w:tcW w:w="577" w:type="dxa"/>
            <w:vAlign w:val="center"/>
          </w:tcPr>
          <w:p w14:paraId="30151048" w14:textId="77777777" w:rsidR="00151D62" w:rsidRDefault="00000000">
            <w:pPr>
              <w:pStyle w:val="afffffffffe"/>
              <w:rPr>
                <w:rFonts w:hAnsi="宋体" w:hint="eastAsia"/>
                <w:color w:val="000000" w:themeColor="text1"/>
              </w:rPr>
            </w:pPr>
            <w:r>
              <w:rPr>
                <w:rFonts w:hAnsi="宋体" w:hint="eastAsia"/>
                <w:color w:val="000000" w:themeColor="text1"/>
              </w:rPr>
              <w:t>3</w:t>
            </w:r>
          </w:p>
        </w:tc>
        <w:tc>
          <w:tcPr>
            <w:tcW w:w="576" w:type="dxa"/>
            <w:vMerge w:val="restart"/>
            <w:vAlign w:val="center"/>
          </w:tcPr>
          <w:p w14:paraId="331E5FC4" w14:textId="77777777" w:rsidR="00151D62" w:rsidRDefault="00000000">
            <w:pPr>
              <w:pStyle w:val="afffffffffe"/>
              <w:rPr>
                <w:color w:val="000000" w:themeColor="text1"/>
              </w:rPr>
            </w:pPr>
            <w:r>
              <w:rPr>
                <w:color w:val="000000" w:themeColor="text1"/>
              </w:rPr>
              <w:t>传动系统</w:t>
            </w:r>
          </w:p>
        </w:tc>
        <w:tc>
          <w:tcPr>
            <w:tcW w:w="576" w:type="dxa"/>
            <w:vMerge w:val="restart"/>
            <w:vAlign w:val="center"/>
          </w:tcPr>
          <w:p w14:paraId="2F4CB23A" w14:textId="77777777" w:rsidR="00151D62" w:rsidRDefault="00000000">
            <w:pPr>
              <w:pStyle w:val="afffffffffe"/>
              <w:rPr>
                <w:color w:val="000000" w:themeColor="text1"/>
              </w:rPr>
            </w:pPr>
            <w:r>
              <w:rPr>
                <w:color w:val="000000" w:themeColor="text1"/>
              </w:rPr>
              <w:t>主钢丝绳</w:t>
            </w:r>
          </w:p>
        </w:tc>
        <w:tc>
          <w:tcPr>
            <w:tcW w:w="2235" w:type="dxa"/>
            <w:vAlign w:val="center"/>
          </w:tcPr>
          <w:p w14:paraId="2C5E349C" w14:textId="77777777" w:rsidR="00151D62" w:rsidRDefault="00000000">
            <w:pPr>
              <w:pStyle w:val="afffffffffe"/>
              <w:rPr>
                <w:color w:val="000000" w:themeColor="text1"/>
              </w:rPr>
            </w:pPr>
            <w:proofErr w:type="gramStart"/>
            <w:r>
              <w:rPr>
                <w:color w:val="000000" w:themeColor="text1"/>
              </w:rPr>
              <w:t>无断股</w:t>
            </w:r>
            <w:proofErr w:type="gramEnd"/>
          </w:p>
        </w:tc>
        <w:tc>
          <w:tcPr>
            <w:tcW w:w="851" w:type="dxa"/>
            <w:vAlign w:val="center"/>
          </w:tcPr>
          <w:p w14:paraId="351520D6"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1143" w:type="dxa"/>
            <w:vAlign w:val="center"/>
          </w:tcPr>
          <w:p w14:paraId="06997542"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983" w:type="dxa"/>
            <w:vAlign w:val="center"/>
          </w:tcPr>
          <w:p w14:paraId="48340B57" w14:textId="77777777" w:rsidR="00151D62" w:rsidRDefault="00151D62">
            <w:pPr>
              <w:pStyle w:val="afffffffffe"/>
              <w:jc w:val="left"/>
              <w:rPr>
                <w:color w:val="000000" w:themeColor="text1"/>
              </w:rPr>
            </w:pPr>
          </w:p>
        </w:tc>
        <w:tc>
          <w:tcPr>
            <w:tcW w:w="1697" w:type="dxa"/>
            <w:vAlign w:val="center"/>
          </w:tcPr>
          <w:p w14:paraId="0FA3E273" w14:textId="77777777" w:rsidR="00151D62" w:rsidRDefault="00000000">
            <w:pPr>
              <w:pStyle w:val="afffffffffe"/>
              <w:rPr>
                <w:color w:val="000000" w:themeColor="text1"/>
              </w:rPr>
            </w:pPr>
            <w:r>
              <w:rPr>
                <w:rFonts w:hint="eastAsia"/>
                <w:color w:val="000000" w:themeColor="text1"/>
              </w:rPr>
              <w:t>如不符合要求，更换钢丝绳</w:t>
            </w:r>
          </w:p>
        </w:tc>
        <w:tc>
          <w:tcPr>
            <w:tcW w:w="706" w:type="dxa"/>
            <w:vAlign w:val="center"/>
          </w:tcPr>
          <w:p w14:paraId="1D330117" w14:textId="77777777" w:rsidR="00151D62" w:rsidRDefault="00151D62">
            <w:pPr>
              <w:pStyle w:val="afffffa"/>
              <w:ind w:firstLine="420"/>
              <w:rPr>
                <w:color w:val="000000" w:themeColor="text1"/>
              </w:rPr>
            </w:pPr>
          </w:p>
        </w:tc>
      </w:tr>
      <w:tr w:rsidR="00151D62" w14:paraId="644FD33B" w14:textId="77777777">
        <w:trPr>
          <w:jc w:val="center"/>
        </w:trPr>
        <w:tc>
          <w:tcPr>
            <w:tcW w:w="577" w:type="dxa"/>
            <w:vAlign w:val="center"/>
          </w:tcPr>
          <w:p w14:paraId="293FB7D4" w14:textId="77777777" w:rsidR="00151D62" w:rsidRDefault="00000000">
            <w:pPr>
              <w:pStyle w:val="afffffffffe"/>
              <w:rPr>
                <w:rFonts w:hAnsi="宋体" w:hint="eastAsia"/>
                <w:color w:val="000000" w:themeColor="text1"/>
              </w:rPr>
            </w:pPr>
            <w:r>
              <w:rPr>
                <w:rFonts w:hAnsi="宋体" w:hint="eastAsia"/>
                <w:color w:val="000000" w:themeColor="text1"/>
              </w:rPr>
              <w:t>4</w:t>
            </w:r>
          </w:p>
        </w:tc>
        <w:tc>
          <w:tcPr>
            <w:tcW w:w="576" w:type="dxa"/>
            <w:vMerge/>
            <w:vAlign w:val="center"/>
          </w:tcPr>
          <w:p w14:paraId="0C7C0BC6" w14:textId="77777777" w:rsidR="00151D62" w:rsidRDefault="00151D62">
            <w:pPr>
              <w:pStyle w:val="afffffffffe"/>
              <w:rPr>
                <w:color w:val="000000" w:themeColor="text1"/>
              </w:rPr>
            </w:pPr>
          </w:p>
        </w:tc>
        <w:tc>
          <w:tcPr>
            <w:tcW w:w="576" w:type="dxa"/>
            <w:vMerge/>
            <w:vAlign w:val="center"/>
          </w:tcPr>
          <w:p w14:paraId="0DDC508C" w14:textId="77777777" w:rsidR="00151D62" w:rsidRDefault="00151D62">
            <w:pPr>
              <w:pStyle w:val="afffffffffe"/>
              <w:rPr>
                <w:color w:val="000000" w:themeColor="text1"/>
              </w:rPr>
            </w:pPr>
          </w:p>
        </w:tc>
        <w:tc>
          <w:tcPr>
            <w:tcW w:w="2235" w:type="dxa"/>
            <w:vAlign w:val="center"/>
          </w:tcPr>
          <w:p w14:paraId="580AC561" w14:textId="77777777" w:rsidR="00151D62" w:rsidRDefault="00000000">
            <w:pPr>
              <w:pStyle w:val="afffffffffe"/>
              <w:rPr>
                <w:rFonts w:hAnsi="宋体" w:hint="eastAsia"/>
                <w:color w:val="000000" w:themeColor="text1"/>
              </w:rPr>
            </w:pPr>
            <w:r>
              <w:rPr>
                <w:rFonts w:hAnsi="宋体"/>
                <w:color w:val="000000" w:themeColor="text1"/>
              </w:rPr>
              <w:t>固定连接件（</w:t>
            </w:r>
            <w:proofErr w:type="gramStart"/>
            <w:r>
              <w:rPr>
                <w:rFonts w:hAnsi="宋体"/>
                <w:color w:val="000000" w:themeColor="text1"/>
              </w:rPr>
              <w:t>上绳轮处</w:t>
            </w:r>
            <w:proofErr w:type="gramEnd"/>
            <w:r>
              <w:rPr>
                <w:rFonts w:hAnsi="宋体"/>
                <w:color w:val="000000" w:themeColor="text1"/>
              </w:rPr>
              <w:t>）无变形、开裂、松动等异常现象</w:t>
            </w:r>
          </w:p>
        </w:tc>
        <w:tc>
          <w:tcPr>
            <w:tcW w:w="851" w:type="dxa"/>
            <w:vAlign w:val="center"/>
          </w:tcPr>
          <w:p w14:paraId="3042EEC2"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1143" w:type="dxa"/>
            <w:vAlign w:val="center"/>
          </w:tcPr>
          <w:p w14:paraId="12CE5E1F"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983" w:type="dxa"/>
            <w:vAlign w:val="center"/>
          </w:tcPr>
          <w:p w14:paraId="11FD9658" w14:textId="77777777" w:rsidR="00151D62" w:rsidRDefault="00151D62">
            <w:pPr>
              <w:pStyle w:val="afffffffffe"/>
              <w:jc w:val="left"/>
              <w:rPr>
                <w:rFonts w:hAnsi="宋体" w:hint="eastAsia"/>
                <w:color w:val="000000" w:themeColor="text1"/>
              </w:rPr>
            </w:pPr>
          </w:p>
        </w:tc>
        <w:tc>
          <w:tcPr>
            <w:tcW w:w="1697" w:type="dxa"/>
            <w:vAlign w:val="center"/>
          </w:tcPr>
          <w:p w14:paraId="0D15E3D5" w14:textId="77777777" w:rsidR="00151D62" w:rsidRDefault="00000000">
            <w:pPr>
              <w:pStyle w:val="afffffffffe"/>
              <w:rPr>
                <w:color w:val="000000" w:themeColor="text1"/>
              </w:rPr>
            </w:pPr>
            <w:r>
              <w:rPr>
                <w:color w:val="000000" w:themeColor="text1"/>
              </w:rPr>
              <w:t>如有异常，更换固定连接件</w:t>
            </w:r>
          </w:p>
        </w:tc>
        <w:tc>
          <w:tcPr>
            <w:tcW w:w="706" w:type="dxa"/>
            <w:vAlign w:val="center"/>
          </w:tcPr>
          <w:p w14:paraId="1BD20D2A" w14:textId="77777777" w:rsidR="00151D62" w:rsidRDefault="00151D62">
            <w:pPr>
              <w:pStyle w:val="afffffa"/>
              <w:ind w:firstLine="420"/>
              <w:rPr>
                <w:color w:val="000000" w:themeColor="text1"/>
              </w:rPr>
            </w:pPr>
          </w:p>
        </w:tc>
      </w:tr>
      <w:tr w:rsidR="00151D62" w14:paraId="49401E17" w14:textId="77777777">
        <w:trPr>
          <w:jc w:val="center"/>
        </w:trPr>
        <w:tc>
          <w:tcPr>
            <w:tcW w:w="577" w:type="dxa"/>
            <w:vAlign w:val="center"/>
          </w:tcPr>
          <w:p w14:paraId="65676981" w14:textId="77777777" w:rsidR="00151D62" w:rsidRDefault="00000000">
            <w:pPr>
              <w:pStyle w:val="afffffffffe"/>
              <w:rPr>
                <w:rFonts w:hAnsi="宋体" w:hint="eastAsia"/>
                <w:color w:val="000000" w:themeColor="text1"/>
              </w:rPr>
            </w:pPr>
            <w:r>
              <w:rPr>
                <w:rFonts w:hAnsi="宋体" w:hint="eastAsia"/>
                <w:color w:val="000000" w:themeColor="text1"/>
              </w:rPr>
              <w:t>5</w:t>
            </w:r>
          </w:p>
        </w:tc>
        <w:tc>
          <w:tcPr>
            <w:tcW w:w="576" w:type="dxa"/>
            <w:vMerge/>
            <w:vAlign w:val="center"/>
          </w:tcPr>
          <w:p w14:paraId="4B47695B" w14:textId="77777777" w:rsidR="00151D62" w:rsidRDefault="00151D62">
            <w:pPr>
              <w:pStyle w:val="afffffffffe"/>
              <w:rPr>
                <w:color w:val="000000" w:themeColor="text1"/>
              </w:rPr>
            </w:pPr>
          </w:p>
        </w:tc>
        <w:tc>
          <w:tcPr>
            <w:tcW w:w="576" w:type="dxa"/>
            <w:vMerge w:val="restart"/>
            <w:vAlign w:val="center"/>
          </w:tcPr>
          <w:p w14:paraId="0DA1ACB1" w14:textId="77777777" w:rsidR="00151D62" w:rsidRDefault="00000000">
            <w:pPr>
              <w:pStyle w:val="afffffffffe"/>
              <w:rPr>
                <w:color w:val="000000" w:themeColor="text1"/>
              </w:rPr>
            </w:pPr>
            <w:r>
              <w:rPr>
                <w:color w:val="000000" w:themeColor="text1"/>
              </w:rPr>
              <w:t>水平、内臂、</w:t>
            </w:r>
            <w:proofErr w:type="gramStart"/>
            <w:r>
              <w:rPr>
                <w:color w:val="000000" w:themeColor="text1"/>
              </w:rPr>
              <w:t>外臂的</w:t>
            </w:r>
            <w:proofErr w:type="gramEnd"/>
            <w:r>
              <w:rPr>
                <w:color w:val="000000" w:themeColor="text1"/>
              </w:rPr>
              <w:t>驱动系统</w:t>
            </w:r>
          </w:p>
        </w:tc>
        <w:tc>
          <w:tcPr>
            <w:tcW w:w="2235" w:type="dxa"/>
            <w:vAlign w:val="center"/>
          </w:tcPr>
          <w:p w14:paraId="0E6AB39B" w14:textId="77777777" w:rsidR="00151D62" w:rsidRDefault="00000000">
            <w:pPr>
              <w:pStyle w:val="afffffffffe"/>
              <w:rPr>
                <w:rFonts w:hAnsi="宋体" w:hint="eastAsia"/>
                <w:color w:val="000000" w:themeColor="text1"/>
              </w:rPr>
            </w:pPr>
            <w:r>
              <w:rPr>
                <w:rFonts w:hint="eastAsia"/>
                <w:color w:val="000000" w:themeColor="text1"/>
              </w:rPr>
              <w:t>驱动钢</w:t>
            </w:r>
            <w:r>
              <w:rPr>
                <w:color w:val="000000" w:themeColor="text1"/>
              </w:rPr>
              <w:t>丝绳</w:t>
            </w:r>
            <w:proofErr w:type="gramStart"/>
            <w:r>
              <w:rPr>
                <w:color w:val="000000" w:themeColor="text1"/>
              </w:rPr>
              <w:t>无断股</w:t>
            </w:r>
            <w:proofErr w:type="gramEnd"/>
          </w:p>
        </w:tc>
        <w:tc>
          <w:tcPr>
            <w:tcW w:w="851" w:type="dxa"/>
            <w:vAlign w:val="center"/>
          </w:tcPr>
          <w:p w14:paraId="2E7908B7"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1143" w:type="dxa"/>
            <w:vAlign w:val="center"/>
          </w:tcPr>
          <w:p w14:paraId="7450324A"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983" w:type="dxa"/>
            <w:vAlign w:val="center"/>
          </w:tcPr>
          <w:p w14:paraId="43A62A9B" w14:textId="77777777" w:rsidR="00151D62" w:rsidRDefault="00151D62">
            <w:pPr>
              <w:pStyle w:val="afffffffffe"/>
              <w:jc w:val="left"/>
              <w:rPr>
                <w:rFonts w:hAnsi="宋体" w:hint="eastAsia"/>
                <w:color w:val="000000" w:themeColor="text1"/>
              </w:rPr>
            </w:pPr>
          </w:p>
        </w:tc>
        <w:tc>
          <w:tcPr>
            <w:tcW w:w="1697" w:type="dxa"/>
            <w:vAlign w:val="center"/>
          </w:tcPr>
          <w:p w14:paraId="58BD6189" w14:textId="77777777" w:rsidR="00151D62" w:rsidRDefault="00000000">
            <w:pPr>
              <w:pStyle w:val="afffffffffe"/>
              <w:rPr>
                <w:color w:val="000000" w:themeColor="text1"/>
              </w:rPr>
            </w:pPr>
            <w:r>
              <w:rPr>
                <w:rFonts w:hint="eastAsia"/>
                <w:color w:val="000000" w:themeColor="text1"/>
              </w:rPr>
              <w:t>如不符合要求，更换钢丝绳</w:t>
            </w:r>
          </w:p>
        </w:tc>
        <w:tc>
          <w:tcPr>
            <w:tcW w:w="706" w:type="dxa"/>
            <w:vAlign w:val="center"/>
          </w:tcPr>
          <w:p w14:paraId="7453ADD1" w14:textId="77777777" w:rsidR="00151D62" w:rsidRDefault="00151D62">
            <w:pPr>
              <w:pStyle w:val="afffffa"/>
              <w:ind w:firstLine="420"/>
              <w:rPr>
                <w:color w:val="000000" w:themeColor="text1"/>
              </w:rPr>
            </w:pPr>
          </w:p>
        </w:tc>
      </w:tr>
      <w:tr w:rsidR="00151D62" w14:paraId="02785B86" w14:textId="77777777">
        <w:trPr>
          <w:jc w:val="center"/>
        </w:trPr>
        <w:tc>
          <w:tcPr>
            <w:tcW w:w="577" w:type="dxa"/>
            <w:vAlign w:val="center"/>
          </w:tcPr>
          <w:p w14:paraId="3BCF393D" w14:textId="77777777" w:rsidR="00151D62" w:rsidRDefault="00000000">
            <w:pPr>
              <w:pStyle w:val="afffffffffe"/>
              <w:rPr>
                <w:rFonts w:hAnsi="宋体" w:hint="eastAsia"/>
                <w:color w:val="000000" w:themeColor="text1"/>
              </w:rPr>
            </w:pPr>
            <w:r>
              <w:rPr>
                <w:rFonts w:hAnsi="宋体" w:hint="eastAsia"/>
                <w:color w:val="000000" w:themeColor="text1"/>
              </w:rPr>
              <w:t>6</w:t>
            </w:r>
          </w:p>
        </w:tc>
        <w:tc>
          <w:tcPr>
            <w:tcW w:w="576" w:type="dxa"/>
            <w:vMerge/>
            <w:vAlign w:val="center"/>
          </w:tcPr>
          <w:p w14:paraId="17D3ADAF" w14:textId="77777777" w:rsidR="00151D62" w:rsidRDefault="00151D62">
            <w:pPr>
              <w:pStyle w:val="afffffffffe"/>
              <w:rPr>
                <w:color w:val="000000" w:themeColor="text1"/>
              </w:rPr>
            </w:pPr>
          </w:p>
        </w:tc>
        <w:tc>
          <w:tcPr>
            <w:tcW w:w="576" w:type="dxa"/>
            <w:vMerge/>
            <w:vAlign w:val="center"/>
          </w:tcPr>
          <w:p w14:paraId="2EBAC1DB" w14:textId="77777777" w:rsidR="00151D62" w:rsidRDefault="00151D62">
            <w:pPr>
              <w:pStyle w:val="afffffffffe"/>
              <w:rPr>
                <w:color w:val="000000" w:themeColor="text1"/>
              </w:rPr>
            </w:pPr>
          </w:p>
        </w:tc>
        <w:tc>
          <w:tcPr>
            <w:tcW w:w="2235" w:type="dxa"/>
            <w:vAlign w:val="center"/>
          </w:tcPr>
          <w:p w14:paraId="4DABB9A3" w14:textId="77777777" w:rsidR="00151D62" w:rsidRDefault="00000000">
            <w:pPr>
              <w:pStyle w:val="afffffffffe"/>
              <w:rPr>
                <w:color w:val="000000" w:themeColor="text1"/>
              </w:rPr>
            </w:pPr>
            <w:r>
              <w:rPr>
                <w:rFonts w:hAnsi="宋体" w:hint="eastAsia"/>
                <w:color w:val="000000" w:themeColor="text1"/>
              </w:rPr>
              <w:t>驱动</w:t>
            </w:r>
            <w:r>
              <w:rPr>
                <w:rFonts w:hAnsi="宋体"/>
                <w:color w:val="000000" w:themeColor="text1"/>
              </w:rPr>
              <w:t>钢丝绳固定连接件（</w:t>
            </w:r>
            <w:proofErr w:type="gramStart"/>
            <w:r>
              <w:rPr>
                <w:rFonts w:hAnsi="宋体"/>
                <w:color w:val="000000" w:themeColor="text1"/>
              </w:rPr>
              <w:t>上绳轮处</w:t>
            </w:r>
            <w:proofErr w:type="gramEnd"/>
            <w:r>
              <w:rPr>
                <w:rFonts w:hAnsi="宋体"/>
                <w:color w:val="000000" w:themeColor="text1"/>
              </w:rPr>
              <w:t>）无变形、开裂、松动等异常现象</w:t>
            </w:r>
          </w:p>
        </w:tc>
        <w:tc>
          <w:tcPr>
            <w:tcW w:w="851" w:type="dxa"/>
            <w:vAlign w:val="center"/>
          </w:tcPr>
          <w:p w14:paraId="4FFD7C34" w14:textId="77777777" w:rsidR="00151D62" w:rsidRDefault="00000000">
            <w:pPr>
              <w:pStyle w:val="afffffffffe"/>
              <w:rPr>
                <w:color w:val="000000" w:themeColor="text1"/>
              </w:rPr>
            </w:pPr>
            <w:r>
              <w:rPr>
                <w:rFonts w:hAnsi="宋体" w:hint="eastAsia"/>
                <w:color w:val="000000" w:themeColor="text1"/>
              </w:rPr>
              <w:t>静止</w:t>
            </w:r>
          </w:p>
        </w:tc>
        <w:tc>
          <w:tcPr>
            <w:tcW w:w="1143" w:type="dxa"/>
            <w:vAlign w:val="center"/>
          </w:tcPr>
          <w:p w14:paraId="4A92B680" w14:textId="77777777" w:rsidR="00151D62" w:rsidRDefault="00000000">
            <w:pPr>
              <w:pStyle w:val="afffffffffe"/>
              <w:rPr>
                <w:color w:val="000000" w:themeColor="text1"/>
              </w:rPr>
            </w:pPr>
            <w:r>
              <w:rPr>
                <w:rFonts w:hAnsi="宋体" w:hint="eastAsia"/>
                <w:color w:val="000000" w:themeColor="text1"/>
              </w:rPr>
              <w:t>目视</w:t>
            </w:r>
          </w:p>
        </w:tc>
        <w:tc>
          <w:tcPr>
            <w:tcW w:w="983" w:type="dxa"/>
            <w:vAlign w:val="center"/>
          </w:tcPr>
          <w:p w14:paraId="79701DA5" w14:textId="77777777" w:rsidR="00151D62" w:rsidRDefault="00151D62">
            <w:pPr>
              <w:pStyle w:val="afffffffffe"/>
              <w:jc w:val="left"/>
              <w:rPr>
                <w:rFonts w:hAnsi="宋体" w:hint="eastAsia"/>
                <w:color w:val="000000" w:themeColor="text1"/>
              </w:rPr>
            </w:pPr>
          </w:p>
        </w:tc>
        <w:tc>
          <w:tcPr>
            <w:tcW w:w="1697" w:type="dxa"/>
            <w:vAlign w:val="center"/>
          </w:tcPr>
          <w:p w14:paraId="5D2E3847" w14:textId="77777777" w:rsidR="00151D62" w:rsidRDefault="00000000">
            <w:pPr>
              <w:pStyle w:val="afffffffffe"/>
              <w:rPr>
                <w:color w:val="000000" w:themeColor="text1"/>
              </w:rPr>
            </w:pPr>
            <w:r>
              <w:rPr>
                <w:color w:val="000000" w:themeColor="text1"/>
              </w:rPr>
              <w:t>如有异常，更换固定连接件</w:t>
            </w:r>
          </w:p>
        </w:tc>
        <w:tc>
          <w:tcPr>
            <w:tcW w:w="706" w:type="dxa"/>
            <w:vAlign w:val="center"/>
          </w:tcPr>
          <w:p w14:paraId="5131E704" w14:textId="77777777" w:rsidR="00151D62" w:rsidRDefault="00151D62">
            <w:pPr>
              <w:pStyle w:val="afffffa"/>
              <w:ind w:firstLine="420"/>
              <w:rPr>
                <w:color w:val="000000" w:themeColor="text1"/>
              </w:rPr>
            </w:pPr>
          </w:p>
        </w:tc>
      </w:tr>
      <w:tr w:rsidR="00507467" w14:paraId="17BDBAB6" w14:textId="77777777">
        <w:trPr>
          <w:jc w:val="center"/>
        </w:trPr>
        <w:tc>
          <w:tcPr>
            <w:tcW w:w="577" w:type="dxa"/>
            <w:vAlign w:val="center"/>
          </w:tcPr>
          <w:p w14:paraId="5E5BD9B4" w14:textId="77777777" w:rsidR="00507467" w:rsidRDefault="00507467">
            <w:pPr>
              <w:pStyle w:val="afffffffffe"/>
              <w:rPr>
                <w:rFonts w:hAnsi="宋体" w:hint="eastAsia"/>
                <w:color w:val="000000" w:themeColor="text1"/>
              </w:rPr>
            </w:pPr>
            <w:r>
              <w:rPr>
                <w:rFonts w:hAnsi="宋体" w:hint="eastAsia"/>
                <w:color w:val="000000" w:themeColor="text1"/>
              </w:rPr>
              <w:t>7</w:t>
            </w:r>
          </w:p>
        </w:tc>
        <w:tc>
          <w:tcPr>
            <w:tcW w:w="576" w:type="dxa"/>
            <w:vMerge w:val="restart"/>
            <w:vAlign w:val="center"/>
          </w:tcPr>
          <w:p w14:paraId="04BBA6D0" w14:textId="77777777" w:rsidR="00507467" w:rsidRDefault="00507467">
            <w:pPr>
              <w:pStyle w:val="afffffffffe"/>
              <w:rPr>
                <w:color w:val="000000" w:themeColor="text1"/>
              </w:rPr>
            </w:pPr>
            <w:r>
              <w:rPr>
                <w:color w:val="000000" w:themeColor="text1"/>
              </w:rPr>
              <w:t>紧急脱离装置/ERC</w:t>
            </w:r>
          </w:p>
        </w:tc>
        <w:tc>
          <w:tcPr>
            <w:tcW w:w="576" w:type="dxa"/>
            <w:vMerge w:val="restart"/>
            <w:vAlign w:val="center"/>
          </w:tcPr>
          <w:p w14:paraId="2DFB2A91" w14:textId="77777777" w:rsidR="00507467" w:rsidRDefault="00507467">
            <w:pPr>
              <w:pStyle w:val="afffffffffe"/>
              <w:rPr>
                <w:color w:val="000000" w:themeColor="text1"/>
              </w:rPr>
            </w:pPr>
            <w:r>
              <w:rPr>
                <w:color w:val="000000" w:themeColor="text1"/>
              </w:rPr>
              <w:t>外观</w:t>
            </w:r>
          </w:p>
        </w:tc>
        <w:tc>
          <w:tcPr>
            <w:tcW w:w="2235" w:type="dxa"/>
            <w:vAlign w:val="center"/>
          </w:tcPr>
          <w:p w14:paraId="179CCE93" w14:textId="77777777" w:rsidR="00507467" w:rsidRDefault="00507467">
            <w:pPr>
              <w:pStyle w:val="afffffffffe"/>
              <w:rPr>
                <w:rFonts w:hAnsi="宋体" w:hint="eastAsia"/>
                <w:color w:val="000000" w:themeColor="text1"/>
              </w:rPr>
            </w:pPr>
            <w:r>
              <w:rPr>
                <w:color w:val="000000" w:themeColor="text1"/>
              </w:rPr>
              <w:t>法兰面完好无泄漏</w:t>
            </w:r>
          </w:p>
        </w:tc>
        <w:tc>
          <w:tcPr>
            <w:tcW w:w="851" w:type="dxa"/>
            <w:vAlign w:val="center"/>
          </w:tcPr>
          <w:p w14:paraId="75ADA555" w14:textId="77777777" w:rsidR="00507467" w:rsidRDefault="00507467">
            <w:pPr>
              <w:pStyle w:val="afffffffffe"/>
              <w:rPr>
                <w:rFonts w:hAnsi="宋体" w:hint="eastAsia"/>
                <w:color w:val="000000" w:themeColor="text1"/>
              </w:rPr>
            </w:pPr>
            <w:r>
              <w:rPr>
                <w:rFonts w:hint="eastAsia"/>
                <w:color w:val="000000" w:themeColor="text1"/>
              </w:rPr>
              <w:t>静止</w:t>
            </w:r>
          </w:p>
        </w:tc>
        <w:tc>
          <w:tcPr>
            <w:tcW w:w="1143" w:type="dxa"/>
            <w:vAlign w:val="center"/>
          </w:tcPr>
          <w:p w14:paraId="21AC961B" w14:textId="77777777" w:rsidR="00507467" w:rsidRDefault="00507467">
            <w:pPr>
              <w:pStyle w:val="afffffffffe"/>
              <w:rPr>
                <w:rFonts w:hAnsi="宋体" w:hint="eastAsia"/>
                <w:color w:val="000000" w:themeColor="text1"/>
              </w:rPr>
            </w:pPr>
            <w:r>
              <w:rPr>
                <w:rFonts w:hint="eastAsia"/>
                <w:color w:val="000000" w:themeColor="text1"/>
              </w:rPr>
              <w:t>目视</w:t>
            </w:r>
          </w:p>
        </w:tc>
        <w:tc>
          <w:tcPr>
            <w:tcW w:w="983" w:type="dxa"/>
            <w:vAlign w:val="center"/>
          </w:tcPr>
          <w:p w14:paraId="750756C2" w14:textId="77777777" w:rsidR="00507467" w:rsidRDefault="00507467">
            <w:pPr>
              <w:pStyle w:val="afffffffffe"/>
              <w:jc w:val="left"/>
              <w:rPr>
                <w:rFonts w:hAnsi="宋体" w:hint="eastAsia"/>
                <w:color w:val="000000" w:themeColor="text1"/>
              </w:rPr>
            </w:pPr>
          </w:p>
        </w:tc>
        <w:tc>
          <w:tcPr>
            <w:tcW w:w="1697" w:type="dxa"/>
            <w:vAlign w:val="center"/>
          </w:tcPr>
          <w:p w14:paraId="35983F39" w14:textId="77777777" w:rsidR="00507467" w:rsidRDefault="00507467">
            <w:pPr>
              <w:pStyle w:val="afffffffffe"/>
              <w:rPr>
                <w:color w:val="000000" w:themeColor="text1"/>
              </w:rPr>
            </w:pPr>
            <w:r>
              <w:rPr>
                <w:rFonts w:hint="eastAsia"/>
                <w:color w:val="000000" w:themeColor="text1"/>
              </w:rPr>
              <w:t>如有泄露，</w:t>
            </w:r>
            <w:r>
              <w:rPr>
                <w:color w:val="000000" w:themeColor="text1"/>
              </w:rPr>
              <w:t>更换密封圈</w:t>
            </w:r>
          </w:p>
        </w:tc>
        <w:tc>
          <w:tcPr>
            <w:tcW w:w="706" w:type="dxa"/>
            <w:vAlign w:val="center"/>
          </w:tcPr>
          <w:p w14:paraId="2CBE332B" w14:textId="77777777" w:rsidR="00507467" w:rsidRDefault="00507467">
            <w:pPr>
              <w:pStyle w:val="afffffa"/>
              <w:ind w:firstLine="420"/>
              <w:rPr>
                <w:color w:val="000000" w:themeColor="text1"/>
              </w:rPr>
            </w:pPr>
          </w:p>
        </w:tc>
      </w:tr>
      <w:tr w:rsidR="00507467" w14:paraId="00A1AE93" w14:textId="77777777">
        <w:trPr>
          <w:jc w:val="center"/>
        </w:trPr>
        <w:tc>
          <w:tcPr>
            <w:tcW w:w="577" w:type="dxa"/>
            <w:vAlign w:val="center"/>
          </w:tcPr>
          <w:p w14:paraId="64B09389" w14:textId="77777777" w:rsidR="00507467" w:rsidRDefault="00507467">
            <w:pPr>
              <w:pStyle w:val="afffffffffe"/>
              <w:rPr>
                <w:rFonts w:hAnsi="宋体" w:hint="eastAsia"/>
                <w:color w:val="000000" w:themeColor="text1"/>
              </w:rPr>
            </w:pPr>
            <w:r>
              <w:rPr>
                <w:rFonts w:hAnsi="宋体" w:hint="eastAsia"/>
                <w:color w:val="000000" w:themeColor="text1"/>
              </w:rPr>
              <w:t>8</w:t>
            </w:r>
          </w:p>
        </w:tc>
        <w:tc>
          <w:tcPr>
            <w:tcW w:w="576" w:type="dxa"/>
            <w:vMerge/>
            <w:vAlign w:val="center"/>
          </w:tcPr>
          <w:p w14:paraId="6518CA2E" w14:textId="77777777" w:rsidR="00507467" w:rsidRDefault="00507467">
            <w:pPr>
              <w:pStyle w:val="afffffffffe"/>
              <w:rPr>
                <w:color w:val="000000" w:themeColor="text1"/>
              </w:rPr>
            </w:pPr>
          </w:p>
        </w:tc>
        <w:tc>
          <w:tcPr>
            <w:tcW w:w="576" w:type="dxa"/>
            <w:vMerge/>
            <w:vAlign w:val="center"/>
          </w:tcPr>
          <w:p w14:paraId="031137A2" w14:textId="77777777" w:rsidR="00507467" w:rsidRDefault="00507467">
            <w:pPr>
              <w:pStyle w:val="afffffffffe"/>
              <w:rPr>
                <w:color w:val="000000" w:themeColor="text1"/>
              </w:rPr>
            </w:pPr>
          </w:p>
        </w:tc>
        <w:tc>
          <w:tcPr>
            <w:tcW w:w="2235" w:type="dxa"/>
            <w:vAlign w:val="center"/>
          </w:tcPr>
          <w:p w14:paraId="468FEB10" w14:textId="77777777" w:rsidR="00507467" w:rsidRDefault="00507467">
            <w:pPr>
              <w:pStyle w:val="afffffffffe"/>
              <w:rPr>
                <w:rFonts w:hAnsi="宋体" w:hint="eastAsia"/>
                <w:color w:val="000000" w:themeColor="text1"/>
              </w:rPr>
            </w:pPr>
            <w:r>
              <w:rPr>
                <w:color w:val="000000" w:themeColor="text1"/>
              </w:rPr>
              <w:t>液压胶管完好无损</w:t>
            </w:r>
          </w:p>
        </w:tc>
        <w:tc>
          <w:tcPr>
            <w:tcW w:w="851" w:type="dxa"/>
            <w:vAlign w:val="center"/>
          </w:tcPr>
          <w:p w14:paraId="1A399AE9" w14:textId="77777777" w:rsidR="00507467" w:rsidRDefault="00507467">
            <w:pPr>
              <w:pStyle w:val="afffffffffe"/>
              <w:rPr>
                <w:rFonts w:hAnsi="宋体" w:hint="eastAsia"/>
                <w:color w:val="000000" w:themeColor="text1"/>
              </w:rPr>
            </w:pPr>
            <w:r>
              <w:rPr>
                <w:rFonts w:hint="eastAsia"/>
                <w:color w:val="000000" w:themeColor="text1"/>
              </w:rPr>
              <w:t>静止</w:t>
            </w:r>
          </w:p>
        </w:tc>
        <w:tc>
          <w:tcPr>
            <w:tcW w:w="1143" w:type="dxa"/>
            <w:vAlign w:val="center"/>
          </w:tcPr>
          <w:p w14:paraId="2EF89BCF" w14:textId="77777777" w:rsidR="00507467" w:rsidRDefault="00507467">
            <w:pPr>
              <w:pStyle w:val="afffffffffe"/>
              <w:rPr>
                <w:rFonts w:hAnsi="宋体" w:hint="eastAsia"/>
                <w:color w:val="000000" w:themeColor="text1"/>
              </w:rPr>
            </w:pPr>
            <w:r>
              <w:rPr>
                <w:rFonts w:hint="eastAsia"/>
                <w:color w:val="000000" w:themeColor="text1"/>
              </w:rPr>
              <w:t>目视</w:t>
            </w:r>
          </w:p>
        </w:tc>
        <w:tc>
          <w:tcPr>
            <w:tcW w:w="983" w:type="dxa"/>
            <w:vAlign w:val="center"/>
          </w:tcPr>
          <w:p w14:paraId="127E32C3" w14:textId="77777777" w:rsidR="00507467" w:rsidRDefault="00507467">
            <w:pPr>
              <w:pStyle w:val="afffffffffe"/>
              <w:jc w:val="left"/>
              <w:rPr>
                <w:rFonts w:hAnsi="宋体" w:hint="eastAsia"/>
                <w:color w:val="000000" w:themeColor="text1"/>
              </w:rPr>
            </w:pPr>
          </w:p>
        </w:tc>
        <w:tc>
          <w:tcPr>
            <w:tcW w:w="1697" w:type="dxa"/>
            <w:vAlign w:val="center"/>
          </w:tcPr>
          <w:p w14:paraId="0E6E1F29" w14:textId="77777777" w:rsidR="00507467" w:rsidRDefault="00507467">
            <w:pPr>
              <w:pStyle w:val="afffffffffe"/>
              <w:rPr>
                <w:color w:val="000000" w:themeColor="text1"/>
              </w:rPr>
            </w:pPr>
            <w:r>
              <w:rPr>
                <w:color w:val="000000" w:themeColor="text1"/>
              </w:rPr>
              <w:t>对龟裂严重或渗漏</w:t>
            </w:r>
            <w:r>
              <w:rPr>
                <w:rFonts w:hint="eastAsia"/>
                <w:color w:val="000000" w:themeColor="text1"/>
              </w:rPr>
              <w:t>，更换</w:t>
            </w:r>
            <w:r>
              <w:rPr>
                <w:color w:val="000000" w:themeColor="text1"/>
              </w:rPr>
              <w:t>液压管</w:t>
            </w:r>
          </w:p>
        </w:tc>
        <w:tc>
          <w:tcPr>
            <w:tcW w:w="706" w:type="dxa"/>
            <w:vAlign w:val="center"/>
          </w:tcPr>
          <w:p w14:paraId="31AE23D7" w14:textId="77777777" w:rsidR="00507467" w:rsidRDefault="00507467">
            <w:pPr>
              <w:pStyle w:val="afffffa"/>
              <w:ind w:firstLine="420"/>
              <w:rPr>
                <w:color w:val="000000" w:themeColor="text1"/>
              </w:rPr>
            </w:pPr>
          </w:p>
        </w:tc>
      </w:tr>
      <w:tr w:rsidR="00507467" w14:paraId="7430632A" w14:textId="77777777">
        <w:trPr>
          <w:jc w:val="center"/>
        </w:trPr>
        <w:tc>
          <w:tcPr>
            <w:tcW w:w="577" w:type="dxa"/>
            <w:vAlign w:val="center"/>
          </w:tcPr>
          <w:p w14:paraId="55B2EB1C" w14:textId="77777777" w:rsidR="00507467" w:rsidRDefault="00507467">
            <w:pPr>
              <w:pStyle w:val="afffffffffe"/>
              <w:rPr>
                <w:rFonts w:hAnsi="宋体" w:hint="eastAsia"/>
                <w:color w:val="000000" w:themeColor="text1"/>
              </w:rPr>
            </w:pPr>
            <w:r>
              <w:rPr>
                <w:rFonts w:hAnsi="宋体" w:hint="eastAsia"/>
                <w:color w:val="000000" w:themeColor="text1"/>
              </w:rPr>
              <w:t>9</w:t>
            </w:r>
          </w:p>
        </w:tc>
        <w:tc>
          <w:tcPr>
            <w:tcW w:w="576" w:type="dxa"/>
            <w:vMerge/>
            <w:vAlign w:val="center"/>
          </w:tcPr>
          <w:p w14:paraId="4BF2635E" w14:textId="77777777" w:rsidR="00507467" w:rsidRDefault="00507467">
            <w:pPr>
              <w:pStyle w:val="afffffffffe"/>
              <w:rPr>
                <w:color w:val="000000" w:themeColor="text1"/>
              </w:rPr>
            </w:pPr>
          </w:p>
        </w:tc>
        <w:tc>
          <w:tcPr>
            <w:tcW w:w="576" w:type="dxa"/>
            <w:vMerge/>
            <w:vAlign w:val="center"/>
          </w:tcPr>
          <w:p w14:paraId="2CDAFC6B" w14:textId="77777777" w:rsidR="00507467" w:rsidRDefault="00507467">
            <w:pPr>
              <w:pStyle w:val="afffffffffe"/>
              <w:rPr>
                <w:color w:val="000000" w:themeColor="text1"/>
              </w:rPr>
            </w:pPr>
          </w:p>
        </w:tc>
        <w:tc>
          <w:tcPr>
            <w:tcW w:w="2235" w:type="dxa"/>
            <w:vAlign w:val="center"/>
          </w:tcPr>
          <w:p w14:paraId="68126498" w14:textId="77777777" w:rsidR="00507467" w:rsidRDefault="00507467">
            <w:pPr>
              <w:pStyle w:val="afffffffffe"/>
              <w:rPr>
                <w:rFonts w:hAnsi="宋体" w:hint="eastAsia"/>
                <w:color w:val="000000" w:themeColor="text1"/>
              </w:rPr>
            </w:pPr>
            <w:r>
              <w:rPr>
                <w:color w:val="000000" w:themeColor="text1"/>
              </w:rPr>
              <w:t>油路无异常</w:t>
            </w:r>
            <w:r>
              <w:rPr>
                <w:rFonts w:hint="eastAsia"/>
                <w:color w:val="000000" w:themeColor="text1"/>
              </w:rPr>
              <w:t>、</w:t>
            </w:r>
            <w:r>
              <w:rPr>
                <w:color w:val="000000" w:themeColor="text1"/>
              </w:rPr>
              <w:t>未脱离系统</w:t>
            </w:r>
          </w:p>
        </w:tc>
        <w:tc>
          <w:tcPr>
            <w:tcW w:w="851" w:type="dxa"/>
            <w:vAlign w:val="center"/>
          </w:tcPr>
          <w:p w14:paraId="24A9FF40" w14:textId="77777777" w:rsidR="00507467" w:rsidRDefault="00507467">
            <w:pPr>
              <w:pStyle w:val="afffffffffe"/>
              <w:rPr>
                <w:rFonts w:hAnsi="宋体" w:hint="eastAsia"/>
                <w:color w:val="000000" w:themeColor="text1"/>
              </w:rPr>
            </w:pPr>
            <w:r>
              <w:rPr>
                <w:rFonts w:hint="eastAsia"/>
                <w:color w:val="000000" w:themeColor="text1"/>
              </w:rPr>
              <w:t>静止</w:t>
            </w:r>
          </w:p>
        </w:tc>
        <w:tc>
          <w:tcPr>
            <w:tcW w:w="1143" w:type="dxa"/>
            <w:vAlign w:val="center"/>
          </w:tcPr>
          <w:p w14:paraId="28B20089" w14:textId="77777777" w:rsidR="00507467" w:rsidRDefault="00507467">
            <w:pPr>
              <w:pStyle w:val="afffffffffe"/>
              <w:rPr>
                <w:rFonts w:hAnsi="宋体" w:hint="eastAsia"/>
                <w:color w:val="000000" w:themeColor="text1"/>
              </w:rPr>
            </w:pPr>
            <w:r>
              <w:rPr>
                <w:rFonts w:hint="eastAsia"/>
                <w:color w:val="000000" w:themeColor="text1"/>
              </w:rPr>
              <w:t>目视</w:t>
            </w:r>
          </w:p>
        </w:tc>
        <w:tc>
          <w:tcPr>
            <w:tcW w:w="983" w:type="dxa"/>
            <w:vAlign w:val="center"/>
          </w:tcPr>
          <w:p w14:paraId="4FCB49C8" w14:textId="77777777" w:rsidR="00507467" w:rsidRDefault="00507467">
            <w:pPr>
              <w:pStyle w:val="afffffffffe"/>
              <w:jc w:val="left"/>
              <w:rPr>
                <w:rFonts w:hAnsi="宋体" w:hint="eastAsia"/>
                <w:color w:val="000000" w:themeColor="text1"/>
              </w:rPr>
            </w:pPr>
          </w:p>
        </w:tc>
        <w:tc>
          <w:tcPr>
            <w:tcW w:w="1697" w:type="dxa"/>
            <w:vAlign w:val="center"/>
          </w:tcPr>
          <w:p w14:paraId="44DA5878" w14:textId="77777777" w:rsidR="00507467" w:rsidRDefault="00507467">
            <w:pPr>
              <w:pStyle w:val="afffffffffe"/>
              <w:rPr>
                <w:color w:val="000000" w:themeColor="text1"/>
              </w:rPr>
            </w:pPr>
            <w:r>
              <w:rPr>
                <w:color w:val="000000" w:themeColor="text1"/>
              </w:rPr>
              <w:t>对</w:t>
            </w:r>
            <w:r>
              <w:rPr>
                <w:rFonts w:hint="eastAsia"/>
                <w:color w:val="000000" w:themeColor="text1"/>
              </w:rPr>
              <w:t>不符合要求</w:t>
            </w:r>
            <w:r>
              <w:rPr>
                <w:color w:val="000000" w:themeColor="text1"/>
              </w:rPr>
              <w:t>的油路予以旁路循环，并予以系统排气、冲洗</w:t>
            </w:r>
          </w:p>
        </w:tc>
        <w:tc>
          <w:tcPr>
            <w:tcW w:w="706" w:type="dxa"/>
            <w:vAlign w:val="center"/>
          </w:tcPr>
          <w:p w14:paraId="0780D322" w14:textId="77777777" w:rsidR="00507467" w:rsidRDefault="00507467">
            <w:pPr>
              <w:pStyle w:val="afffffa"/>
              <w:ind w:firstLine="420"/>
              <w:rPr>
                <w:color w:val="000000" w:themeColor="text1"/>
              </w:rPr>
            </w:pPr>
          </w:p>
        </w:tc>
      </w:tr>
      <w:tr w:rsidR="00507467" w14:paraId="1DE2883B" w14:textId="77777777">
        <w:trPr>
          <w:jc w:val="center"/>
        </w:trPr>
        <w:tc>
          <w:tcPr>
            <w:tcW w:w="577" w:type="dxa"/>
            <w:vAlign w:val="center"/>
          </w:tcPr>
          <w:p w14:paraId="7F593BB7" w14:textId="77777777" w:rsidR="00507467" w:rsidRDefault="00507467">
            <w:pPr>
              <w:pStyle w:val="afffffffffe"/>
              <w:rPr>
                <w:rFonts w:hAnsi="宋体" w:hint="eastAsia"/>
                <w:color w:val="000000" w:themeColor="text1"/>
              </w:rPr>
            </w:pPr>
            <w:r>
              <w:rPr>
                <w:rFonts w:hAnsi="宋体" w:hint="eastAsia"/>
                <w:color w:val="000000" w:themeColor="text1"/>
              </w:rPr>
              <w:t>10</w:t>
            </w:r>
          </w:p>
        </w:tc>
        <w:tc>
          <w:tcPr>
            <w:tcW w:w="576" w:type="dxa"/>
            <w:vMerge/>
            <w:vAlign w:val="center"/>
          </w:tcPr>
          <w:p w14:paraId="1D54C641" w14:textId="77777777" w:rsidR="00507467" w:rsidRDefault="00507467">
            <w:pPr>
              <w:pStyle w:val="afffffffffe"/>
              <w:rPr>
                <w:color w:val="000000" w:themeColor="text1"/>
              </w:rPr>
            </w:pPr>
          </w:p>
        </w:tc>
        <w:tc>
          <w:tcPr>
            <w:tcW w:w="576" w:type="dxa"/>
            <w:vMerge/>
            <w:vAlign w:val="center"/>
          </w:tcPr>
          <w:p w14:paraId="58467F4F" w14:textId="77777777" w:rsidR="00507467" w:rsidRDefault="00507467">
            <w:pPr>
              <w:pStyle w:val="afffffffffe"/>
              <w:rPr>
                <w:color w:val="000000" w:themeColor="text1"/>
              </w:rPr>
            </w:pPr>
          </w:p>
        </w:tc>
        <w:tc>
          <w:tcPr>
            <w:tcW w:w="2235" w:type="dxa"/>
            <w:vAlign w:val="center"/>
          </w:tcPr>
          <w:p w14:paraId="238ECF6B" w14:textId="77777777" w:rsidR="00507467" w:rsidRDefault="00507467">
            <w:pPr>
              <w:pStyle w:val="afffffffffe"/>
              <w:rPr>
                <w:rFonts w:hAnsi="宋体" w:hint="eastAsia"/>
                <w:color w:val="000000" w:themeColor="text1"/>
              </w:rPr>
            </w:pPr>
            <w:r>
              <w:rPr>
                <w:color w:val="000000" w:themeColor="text1"/>
              </w:rPr>
              <w:t>限位开关、电控系统外观无异常</w:t>
            </w:r>
          </w:p>
        </w:tc>
        <w:tc>
          <w:tcPr>
            <w:tcW w:w="851" w:type="dxa"/>
            <w:vAlign w:val="center"/>
          </w:tcPr>
          <w:p w14:paraId="38B80DEB" w14:textId="77777777" w:rsidR="00507467" w:rsidRDefault="00507467">
            <w:pPr>
              <w:pStyle w:val="afffffffffe"/>
              <w:rPr>
                <w:rFonts w:hAnsi="宋体" w:hint="eastAsia"/>
                <w:color w:val="000000" w:themeColor="text1"/>
              </w:rPr>
            </w:pPr>
            <w:r>
              <w:rPr>
                <w:rFonts w:hint="eastAsia"/>
                <w:color w:val="000000" w:themeColor="text1"/>
              </w:rPr>
              <w:t>静止</w:t>
            </w:r>
          </w:p>
        </w:tc>
        <w:tc>
          <w:tcPr>
            <w:tcW w:w="1143" w:type="dxa"/>
            <w:vAlign w:val="center"/>
          </w:tcPr>
          <w:p w14:paraId="07FAC63E" w14:textId="77777777" w:rsidR="00507467" w:rsidRDefault="00507467">
            <w:pPr>
              <w:pStyle w:val="afffffffffe"/>
              <w:rPr>
                <w:rFonts w:hAnsi="宋体" w:hint="eastAsia"/>
                <w:color w:val="000000" w:themeColor="text1"/>
              </w:rPr>
            </w:pPr>
            <w:r>
              <w:rPr>
                <w:rFonts w:hint="eastAsia"/>
                <w:color w:val="000000" w:themeColor="text1"/>
              </w:rPr>
              <w:t>目视</w:t>
            </w:r>
          </w:p>
        </w:tc>
        <w:tc>
          <w:tcPr>
            <w:tcW w:w="983" w:type="dxa"/>
            <w:vAlign w:val="center"/>
          </w:tcPr>
          <w:p w14:paraId="3A93F225" w14:textId="77777777" w:rsidR="00507467" w:rsidRDefault="00507467">
            <w:pPr>
              <w:pStyle w:val="afffffffffe"/>
              <w:jc w:val="left"/>
              <w:rPr>
                <w:rFonts w:hAnsi="宋体" w:hint="eastAsia"/>
                <w:color w:val="000000" w:themeColor="text1"/>
              </w:rPr>
            </w:pPr>
          </w:p>
        </w:tc>
        <w:tc>
          <w:tcPr>
            <w:tcW w:w="1697" w:type="dxa"/>
            <w:vAlign w:val="center"/>
          </w:tcPr>
          <w:p w14:paraId="58BD4311" w14:textId="77777777" w:rsidR="00507467" w:rsidRDefault="00507467">
            <w:pPr>
              <w:pStyle w:val="afffffffffe"/>
              <w:rPr>
                <w:color w:val="000000" w:themeColor="text1"/>
              </w:rPr>
            </w:pPr>
            <w:r>
              <w:rPr>
                <w:color w:val="000000" w:themeColor="text1"/>
              </w:rPr>
              <w:t>修复或更换异常的限位开关、电控系统</w:t>
            </w:r>
          </w:p>
        </w:tc>
        <w:tc>
          <w:tcPr>
            <w:tcW w:w="706" w:type="dxa"/>
            <w:vAlign w:val="center"/>
          </w:tcPr>
          <w:p w14:paraId="6FC2C3E8" w14:textId="77777777" w:rsidR="00507467" w:rsidRDefault="00507467">
            <w:pPr>
              <w:pStyle w:val="afffffa"/>
              <w:ind w:firstLine="420"/>
              <w:rPr>
                <w:color w:val="000000" w:themeColor="text1"/>
              </w:rPr>
            </w:pPr>
          </w:p>
        </w:tc>
      </w:tr>
      <w:tr w:rsidR="00507467" w14:paraId="21956338" w14:textId="77777777">
        <w:trPr>
          <w:trHeight w:val="788"/>
          <w:jc w:val="center"/>
        </w:trPr>
        <w:tc>
          <w:tcPr>
            <w:tcW w:w="577" w:type="dxa"/>
            <w:vAlign w:val="center"/>
          </w:tcPr>
          <w:p w14:paraId="1690F71C" w14:textId="77777777" w:rsidR="00507467" w:rsidRDefault="00507467">
            <w:pPr>
              <w:pStyle w:val="afffffffffe"/>
              <w:rPr>
                <w:rFonts w:hAnsi="宋体" w:hint="eastAsia"/>
                <w:color w:val="000000" w:themeColor="text1"/>
              </w:rPr>
            </w:pPr>
            <w:r>
              <w:rPr>
                <w:rFonts w:hAnsi="宋体" w:hint="eastAsia"/>
                <w:color w:val="000000" w:themeColor="text1"/>
              </w:rPr>
              <w:t>11</w:t>
            </w:r>
          </w:p>
        </w:tc>
        <w:tc>
          <w:tcPr>
            <w:tcW w:w="576" w:type="dxa"/>
            <w:vMerge/>
            <w:vAlign w:val="center"/>
          </w:tcPr>
          <w:p w14:paraId="52649F13" w14:textId="77777777" w:rsidR="00507467" w:rsidRDefault="00507467">
            <w:pPr>
              <w:pStyle w:val="afffffffffe"/>
              <w:rPr>
                <w:color w:val="000000" w:themeColor="text1"/>
              </w:rPr>
            </w:pPr>
          </w:p>
        </w:tc>
        <w:tc>
          <w:tcPr>
            <w:tcW w:w="576" w:type="dxa"/>
            <w:vMerge w:val="restart"/>
            <w:vAlign w:val="center"/>
          </w:tcPr>
          <w:p w14:paraId="793774B0" w14:textId="77777777" w:rsidR="00507467" w:rsidRDefault="00507467">
            <w:pPr>
              <w:pStyle w:val="afffffffffe"/>
              <w:rPr>
                <w:color w:val="000000" w:themeColor="text1"/>
              </w:rPr>
            </w:pPr>
            <w:r>
              <w:rPr>
                <w:color w:val="000000" w:themeColor="text1"/>
              </w:rPr>
              <w:t>空脱功能测试</w:t>
            </w:r>
          </w:p>
        </w:tc>
        <w:tc>
          <w:tcPr>
            <w:tcW w:w="2235" w:type="dxa"/>
            <w:shd w:val="clear" w:color="auto" w:fill="FFFFFF" w:themeFill="background1"/>
            <w:vAlign w:val="center"/>
          </w:tcPr>
          <w:p w14:paraId="5F848D81" w14:textId="77777777" w:rsidR="00507467" w:rsidRDefault="00507467">
            <w:pPr>
              <w:pStyle w:val="afffffffffe"/>
              <w:rPr>
                <w:rFonts w:hAnsi="宋体" w:hint="eastAsia"/>
                <w:color w:val="000000" w:themeColor="text1"/>
              </w:rPr>
            </w:pPr>
            <w:bookmarkStart w:id="113" w:name="OLE_LINK5"/>
            <w:r>
              <w:rPr>
                <w:color w:val="000000" w:themeColor="text1"/>
              </w:rPr>
              <w:t>球阀（蝶阀）</w:t>
            </w:r>
            <w:bookmarkEnd w:id="113"/>
            <w:r>
              <w:rPr>
                <w:color w:val="000000" w:themeColor="text1"/>
              </w:rPr>
              <w:t>动作灵活</w:t>
            </w:r>
          </w:p>
        </w:tc>
        <w:tc>
          <w:tcPr>
            <w:tcW w:w="851" w:type="dxa"/>
            <w:shd w:val="clear" w:color="auto" w:fill="FFFFFF" w:themeFill="background1"/>
            <w:vAlign w:val="center"/>
          </w:tcPr>
          <w:p w14:paraId="7B357A95" w14:textId="77777777" w:rsidR="00507467" w:rsidRDefault="00507467">
            <w:pPr>
              <w:pStyle w:val="afffffffffe"/>
              <w:rPr>
                <w:rFonts w:hAnsi="宋体" w:hint="eastAsia"/>
                <w:color w:val="000000" w:themeColor="text1"/>
              </w:rPr>
            </w:pPr>
            <w:r>
              <w:rPr>
                <w:rFonts w:hint="eastAsia"/>
                <w:color w:val="000000" w:themeColor="text1"/>
              </w:rPr>
              <w:t>运行</w:t>
            </w:r>
          </w:p>
        </w:tc>
        <w:tc>
          <w:tcPr>
            <w:tcW w:w="1143" w:type="dxa"/>
            <w:shd w:val="clear" w:color="auto" w:fill="FFFFFF" w:themeFill="background1"/>
            <w:vAlign w:val="center"/>
          </w:tcPr>
          <w:p w14:paraId="4DAC9579" w14:textId="77777777" w:rsidR="00507467" w:rsidRDefault="00507467">
            <w:pPr>
              <w:pStyle w:val="afffffffffe"/>
              <w:rPr>
                <w:rFonts w:hAnsi="宋体" w:hint="eastAsia"/>
                <w:color w:val="000000" w:themeColor="text1"/>
              </w:rPr>
            </w:pPr>
            <w:r>
              <w:rPr>
                <w:rFonts w:hint="eastAsia"/>
                <w:color w:val="000000" w:themeColor="text1"/>
              </w:rPr>
              <w:t>操作试验</w:t>
            </w:r>
          </w:p>
        </w:tc>
        <w:tc>
          <w:tcPr>
            <w:tcW w:w="983" w:type="dxa"/>
            <w:shd w:val="clear" w:color="auto" w:fill="FFFFFF" w:themeFill="background1"/>
            <w:vAlign w:val="center"/>
          </w:tcPr>
          <w:p w14:paraId="70EF19CC" w14:textId="77777777" w:rsidR="00507467" w:rsidRDefault="00507467">
            <w:pPr>
              <w:pStyle w:val="afffffffffe"/>
              <w:jc w:val="left"/>
              <w:rPr>
                <w:rFonts w:hAnsi="宋体" w:hint="eastAsia"/>
                <w:color w:val="000000" w:themeColor="text1"/>
              </w:rPr>
            </w:pPr>
          </w:p>
        </w:tc>
        <w:tc>
          <w:tcPr>
            <w:tcW w:w="1697" w:type="dxa"/>
            <w:shd w:val="clear" w:color="auto" w:fill="FFFFFF" w:themeFill="background1"/>
            <w:vAlign w:val="center"/>
          </w:tcPr>
          <w:p w14:paraId="1FBD94F5" w14:textId="77777777" w:rsidR="00507467" w:rsidRDefault="00507467">
            <w:pPr>
              <w:pStyle w:val="afffffffffe"/>
              <w:rPr>
                <w:color w:val="000000" w:themeColor="text1"/>
              </w:rPr>
            </w:pPr>
            <w:r>
              <w:rPr>
                <w:color w:val="000000" w:themeColor="text1"/>
              </w:rPr>
              <w:t>不灵活的</w:t>
            </w:r>
            <w:r>
              <w:rPr>
                <w:rFonts w:hint="eastAsia"/>
                <w:color w:val="000000" w:themeColor="text1"/>
              </w:rPr>
              <w:t>予以</w:t>
            </w:r>
            <w:r>
              <w:rPr>
                <w:color w:val="000000" w:themeColor="text1"/>
              </w:rPr>
              <w:t>调整</w:t>
            </w:r>
          </w:p>
        </w:tc>
        <w:tc>
          <w:tcPr>
            <w:tcW w:w="706" w:type="dxa"/>
            <w:vAlign w:val="center"/>
          </w:tcPr>
          <w:p w14:paraId="47083992" w14:textId="77777777" w:rsidR="00507467" w:rsidRDefault="00507467">
            <w:pPr>
              <w:pStyle w:val="afffffa"/>
              <w:ind w:firstLine="420"/>
              <w:rPr>
                <w:color w:val="000000" w:themeColor="text1"/>
              </w:rPr>
            </w:pPr>
          </w:p>
        </w:tc>
      </w:tr>
      <w:tr w:rsidR="00507467" w14:paraId="34B5D80C" w14:textId="77777777">
        <w:trPr>
          <w:trHeight w:val="788"/>
          <w:jc w:val="center"/>
        </w:trPr>
        <w:tc>
          <w:tcPr>
            <w:tcW w:w="577" w:type="dxa"/>
            <w:vAlign w:val="center"/>
          </w:tcPr>
          <w:p w14:paraId="331FE47F" w14:textId="6ACE6863" w:rsidR="00507467" w:rsidRDefault="00507467" w:rsidP="00507467">
            <w:pPr>
              <w:pStyle w:val="afffffffffe"/>
              <w:rPr>
                <w:rFonts w:hAnsi="宋体" w:hint="eastAsia"/>
                <w:color w:val="000000" w:themeColor="text1"/>
              </w:rPr>
            </w:pPr>
            <w:r>
              <w:rPr>
                <w:rFonts w:hAnsi="宋体" w:hint="eastAsia"/>
                <w:color w:val="000000" w:themeColor="text1"/>
              </w:rPr>
              <w:t>12</w:t>
            </w:r>
          </w:p>
        </w:tc>
        <w:tc>
          <w:tcPr>
            <w:tcW w:w="576" w:type="dxa"/>
            <w:vMerge/>
            <w:vAlign w:val="center"/>
          </w:tcPr>
          <w:p w14:paraId="698DB633" w14:textId="77777777" w:rsidR="00507467" w:rsidRDefault="00507467" w:rsidP="00507467">
            <w:pPr>
              <w:pStyle w:val="afffffffffe"/>
              <w:rPr>
                <w:color w:val="000000" w:themeColor="text1"/>
              </w:rPr>
            </w:pPr>
          </w:p>
        </w:tc>
        <w:tc>
          <w:tcPr>
            <w:tcW w:w="576" w:type="dxa"/>
            <w:vMerge/>
            <w:vAlign w:val="center"/>
          </w:tcPr>
          <w:p w14:paraId="7C93A91A" w14:textId="77777777" w:rsidR="00507467" w:rsidRDefault="00507467" w:rsidP="00507467">
            <w:pPr>
              <w:pStyle w:val="afffffffffe"/>
              <w:rPr>
                <w:color w:val="000000" w:themeColor="text1"/>
              </w:rPr>
            </w:pPr>
          </w:p>
        </w:tc>
        <w:tc>
          <w:tcPr>
            <w:tcW w:w="2235" w:type="dxa"/>
            <w:shd w:val="clear" w:color="auto" w:fill="FFFFFF" w:themeFill="background1"/>
            <w:vAlign w:val="center"/>
          </w:tcPr>
          <w:p w14:paraId="47CB3DD6" w14:textId="3FCFEC2A" w:rsidR="00507467" w:rsidRDefault="00507467" w:rsidP="00507467">
            <w:pPr>
              <w:pStyle w:val="afffffffffe"/>
              <w:rPr>
                <w:color w:val="000000" w:themeColor="text1"/>
              </w:rPr>
            </w:pPr>
            <w:r>
              <w:rPr>
                <w:color w:val="000000" w:themeColor="text1"/>
              </w:rPr>
              <w:t>夹紧机构可顺畅打开</w:t>
            </w:r>
          </w:p>
        </w:tc>
        <w:tc>
          <w:tcPr>
            <w:tcW w:w="851" w:type="dxa"/>
            <w:shd w:val="clear" w:color="auto" w:fill="FFFFFF" w:themeFill="background1"/>
            <w:vAlign w:val="center"/>
          </w:tcPr>
          <w:p w14:paraId="5B100A17" w14:textId="26A3E020" w:rsidR="00507467" w:rsidRDefault="00507467" w:rsidP="00507467">
            <w:pPr>
              <w:pStyle w:val="afffffffffe"/>
              <w:rPr>
                <w:color w:val="000000" w:themeColor="text1"/>
              </w:rPr>
            </w:pPr>
            <w:r>
              <w:rPr>
                <w:rFonts w:hint="eastAsia"/>
                <w:color w:val="000000" w:themeColor="text1"/>
              </w:rPr>
              <w:t>运行</w:t>
            </w:r>
          </w:p>
        </w:tc>
        <w:tc>
          <w:tcPr>
            <w:tcW w:w="1143" w:type="dxa"/>
            <w:shd w:val="clear" w:color="auto" w:fill="FFFFFF" w:themeFill="background1"/>
            <w:vAlign w:val="center"/>
          </w:tcPr>
          <w:p w14:paraId="115FFBE9" w14:textId="77D9EF6F" w:rsidR="00507467" w:rsidRDefault="00507467" w:rsidP="00507467">
            <w:pPr>
              <w:pStyle w:val="afffffffffe"/>
              <w:rPr>
                <w:color w:val="000000" w:themeColor="text1"/>
              </w:rPr>
            </w:pPr>
            <w:r>
              <w:rPr>
                <w:rFonts w:hint="eastAsia"/>
                <w:color w:val="000000" w:themeColor="text1"/>
              </w:rPr>
              <w:t>操作试验</w:t>
            </w:r>
          </w:p>
        </w:tc>
        <w:tc>
          <w:tcPr>
            <w:tcW w:w="983" w:type="dxa"/>
            <w:shd w:val="clear" w:color="auto" w:fill="FFFFFF" w:themeFill="background1"/>
            <w:vAlign w:val="center"/>
          </w:tcPr>
          <w:p w14:paraId="2A4FCE2C" w14:textId="77777777" w:rsidR="00507467" w:rsidRDefault="00507467" w:rsidP="00507467">
            <w:pPr>
              <w:pStyle w:val="afffffffffe"/>
              <w:jc w:val="left"/>
              <w:rPr>
                <w:rFonts w:hAnsi="宋体" w:hint="eastAsia"/>
                <w:color w:val="000000" w:themeColor="text1"/>
              </w:rPr>
            </w:pPr>
          </w:p>
        </w:tc>
        <w:tc>
          <w:tcPr>
            <w:tcW w:w="1697" w:type="dxa"/>
            <w:shd w:val="clear" w:color="auto" w:fill="FFFFFF" w:themeFill="background1"/>
            <w:vAlign w:val="center"/>
          </w:tcPr>
          <w:p w14:paraId="52A52E1F" w14:textId="7EC35DEC" w:rsidR="00507467" w:rsidRDefault="00507467" w:rsidP="00507467">
            <w:pPr>
              <w:pStyle w:val="afffffffffe"/>
              <w:rPr>
                <w:color w:val="000000" w:themeColor="text1"/>
              </w:rPr>
            </w:pPr>
            <w:r>
              <w:rPr>
                <w:color w:val="000000" w:themeColor="text1"/>
              </w:rPr>
              <w:t>不达标的</w:t>
            </w:r>
            <w:r>
              <w:rPr>
                <w:rFonts w:hint="eastAsia"/>
                <w:color w:val="000000" w:themeColor="text1"/>
              </w:rPr>
              <w:t>予以</w:t>
            </w:r>
            <w:r>
              <w:rPr>
                <w:color w:val="000000" w:themeColor="text1"/>
              </w:rPr>
              <w:t>维修</w:t>
            </w:r>
          </w:p>
        </w:tc>
        <w:tc>
          <w:tcPr>
            <w:tcW w:w="706" w:type="dxa"/>
            <w:vAlign w:val="center"/>
          </w:tcPr>
          <w:p w14:paraId="25E747AF" w14:textId="77777777" w:rsidR="00507467" w:rsidRDefault="00507467" w:rsidP="00507467">
            <w:pPr>
              <w:pStyle w:val="afffffa"/>
              <w:ind w:firstLine="420"/>
              <w:rPr>
                <w:color w:val="000000" w:themeColor="text1"/>
              </w:rPr>
            </w:pPr>
          </w:p>
        </w:tc>
      </w:tr>
      <w:tr w:rsidR="00507467" w14:paraId="5682103F" w14:textId="77777777">
        <w:trPr>
          <w:trHeight w:val="788"/>
          <w:jc w:val="center"/>
        </w:trPr>
        <w:tc>
          <w:tcPr>
            <w:tcW w:w="577" w:type="dxa"/>
            <w:vAlign w:val="center"/>
          </w:tcPr>
          <w:p w14:paraId="394D577E" w14:textId="6A605B00" w:rsidR="00507467" w:rsidRDefault="00507467" w:rsidP="00507467">
            <w:pPr>
              <w:pStyle w:val="afffffffffe"/>
              <w:rPr>
                <w:rFonts w:hAnsi="宋体" w:hint="eastAsia"/>
                <w:color w:val="000000" w:themeColor="text1"/>
              </w:rPr>
            </w:pPr>
            <w:r>
              <w:rPr>
                <w:rFonts w:hAnsi="宋体" w:hint="eastAsia"/>
                <w:color w:val="000000" w:themeColor="text1"/>
              </w:rPr>
              <w:t>13</w:t>
            </w:r>
          </w:p>
        </w:tc>
        <w:tc>
          <w:tcPr>
            <w:tcW w:w="576" w:type="dxa"/>
            <w:vMerge/>
            <w:vAlign w:val="center"/>
          </w:tcPr>
          <w:p w14:paraId="67224228" w14:textId="77777777" w:rsidR="00507467" w:rsidRDefault="00507467" w:rsidP="00507467">
            <w:pPr>
              <w:pStyle w:val="afffffffffe"/>
              <w:rPr>
                <w:color w:val="000000" w:themeColor="text1"/>
              </w:rPr>
            </w:pPr>
          </w:p>
        </w:tc>
        <w:tc>
          <w:tcPr>
            <w:tcW w:w="576" w:type="dxa"/>
            <w:vMerge/>
            <w:vAlign w:val="center"/>
          </w:tcPr>
          <w:p w14:paraId="2850DA04" w14:textId="77777777" w:rsidR="00507467" w:rsidRDefault="00507467" w:rsidP="00507467">
            <w:pPr>
              <w:pStyle w:val="afffffffffe"/>
              <w:rPr>
                <w:color w:val="000000" w:themeColor="text1"/>
              </w:rPr>
            </w:pPr>
          </w:p>
        </w:tc>
        <w:tc>
          <w:tcPr>
            <w:tcW w:w="2235" w:type="dxa"/>
            <w:shd w:val="clear" w:color="auto" w:fill="FFFFFF" w:themeFill="background1"/>
            <w:vAlign w:val="center"/>
          </w:tcPr>
          <w:p w14:paraId="40C88AFE" w14:textId="1B70EA22" w:rsidR="00507467" w:rsidRDefault="00507467" w:rsidP="00507467">
            <w:pPr>
              <w:pStyle w:val="afffffffffe"/>
              <w:rPr>
                <w:color w:val="000000" w:themeColor="text1"/>
              </w:rPr>
            </w:pPr>
            <w:bookmarkStart w:id="114" w:name="OLE_LINK7"/>
            <w:r>
              <w:rPr>
                <w:rFonts w:hAnsi="宋体" w:hint="eastAsia"/>
                <w:color w:val="000000"/>
              </w:rPr>
              <w:t>安全销完好有效</w:t>
            </w:r>
            <w:bookmarkEnd w:id="114"/>
          </w:p>
        </w:tc>
        <w:tc>
          <w:tcPr>
            <w:tcW w:w="851" w:type="dxa"/>
            <w:shd w:val="clear" w:color="auto" w:fill="FFFFFF" w:themeFill="background1"/>
            <w:vAlign w:val="center"/>
          </w:tcPr>
          <w:p w14:paraId="68890D4F" w14:textId="55D2C908" w:rsidR="00507467" w:rsidRDefault="00507467" w:rsidP="00507467">
            <w:pPr>
              <w:pStyle w:val="afffffffffe"/>
              <w:rPr>
                <w:color w:val="000000" w:themeColor="text1"/>
              </w:rPr>
            </w:pPr>
            <w:r>
              <w:rPr>
                <w:rFonts w:hAnsi="宋体" w:hint="eastAsia"/>
                <w:color w:val="000000"/>
              </w:rPr>
              <w:t>运行</w:t>
            </w:r>
          </w:p>
        </w:tc>
        <w:tc>
          <w:tcPr>
            <w:tcW w:w="1143" w:type="dxa"/>
            <w:shd w:val="clear" w:color="auto" w:fill="FFFFFF" w:themeFill="background1"/>
            <w:vAlign w:val="center"/>
          </w:tcPr>
          <w:p w14:paraId="6CD08423" w14:textId="127717F8" w:rsidR="00507467" w:rsidRDefault="00507467" w:rsidP="00507467">
            <w:pPr>
              <w:pStyle w:val="afffffffffe"/>
              <w:rPr>
                <w:color w:val="000000" w:themeColor="text1"/>
              </w:rPr>
            </w:pPr>
            <w:r>
              <w:rPr>
                <w:rFonts w:hAnsi="宋体" w:hint="eastAsia"/>
                <w:color w:val="000000"/>
              </w:rPr>
              <w:t>目视</w:t>
            </w:r>
          </w:p>
        </w:tc>
        <w:tc>
          <w:tcPr>
            <w:tcW w:w="983" w:type="dxa"/>
            <w:shd w:val="clear" w:color="auto" w:fill="FFFFFF" w:themeFill="background1"/>
            <w:vAlign w:val="center"/>
          </w:tcPr>
          <w:p w14:paraId="166A16E6" w14:textId="77777777" w:rsidR="00507467" w:rsidRDefault="00507467" w:rsidP="00507467">
            <w:pPr>
              <w:pStyle w:val="afffffffffe"/>
              <w:jc w:val="left"/>
              <w:rPr>
                <w:rFonts w:hAnsi="宋体" w:hint="eastAsia"/>
                <w:color w:val="000000" w:themeColor="text1"/>
              </w:rPr>
            </w:pPr>
          </w:p>
        </w:tc>
        <w:tc>
          <w:tcPr>
            <w:tcW w:w="1697" w:type="dxa"/>
            <w:shd w:val="clear" w:color="auto" w:fill="FFFFFF" w:themeFill="background1"/>
            <w:vAlign w:val="center"/>
          </w:tcPr>
          <w:p w14:paraId="7EFD237B" w14:textId="7DDF3352" w:rsidR="00507467" w:rsidRDefault="00507467" w:rsidP="00507467">
            <w:pPr>
              <w:pStyle w:val="afffffffffe"/>
              <w:rPr>
                <w:color w:val="000000" w:themeColor="text1"/>
              </w:rPr>
            </w:pPr>
            <w:r>
              <w:rPr>
                <w:rFonts w:hAnsi="宋体" w:hint="eastAsia"/>
                <w:color w:val="000000"/>
              </w:rPr>
              <w:t>损坏或缺失的，予以更换</w:t>
            </w:r>
          </w:p>
        </w:tc>
        <w:tc>
          <w:tcPr>
            <w:tcW w:w="706" w:type="dxa"/>
            <w:vAlign w:val="center"/>
          </w:tcPr>
          <w:p w14:paraId="50473326" w14:textId="77777777" w:rsidR="00507467" w:rsidRDefault="00507467" w:rsidP="00507467">
            <w:pPr>
              <w:pStyle w:val="afffffa"/>
              <w:ind w:firstLine="420"/>
              <w:rPr>
                <w:color w:val="000000" w:themeColor="text1"/>
              </w:rPr>
            </w:pPr>
          </w:p>
        </w:tc>
      </w:tr>
    </w:tbl>
    <w:p w14:paraId="323F73F3" w14:textId="437FC6AB" w:rsidR="00E317E9" w:rsidRPr="00E317E9" w:rsidRDefault="00E317E9" w:rsidP="00E317E9">
      <w:pPr>
        <w:pStyle w:val="afffffa"/>
        <w:pageBreakBefore/>
        <w:spacing w:beforeLines="50" w:before="120" w:afterLines="50" w:after="120"/>
        <w:ind w:firstLineChars="0" w:firstLine="0"/>
        <w:jc w:val="center"/>
        <w:rPr>
          <w:rFonts w:ascii="黑体" w:eastAsia="黑体" w:hAnsi="黑体" w:hint="eastAsia"/>
        </w:rPr>
      </w:pPr>
      <w:r w:rsidRPr="00E317E9">
        <w:rPr>
          <w:rFonts w:ascii="黑体" w:eastAsia="黑体" w:hAnsi="黑体" w:hint="eastAsia"/>
        </w:rPr>
        <w:lastRenderedPageBreak/>
        <w:t>表A.1 液体散货码头装卸臂日常保养记录表</w:t>
      </w:r>
      <w:r w:rsidRPr="00E317E9">
        <w:rPr>
          <w:rFonts w:hAnsi="宋体" w:hint="eastAsia"/>
        </w:rPr>
        <w:t>（续）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76"/>
        <w:gridCol w:w="576"/>
        <w:gridCol w:w="2235"/>
        <w:gridCol w:w="851"/>
        <w:gridCol w:w="1143"/>
        <w:gridCol w:w="983"/>
        <w:gridCol w:w="1697"/>
        <w:gridCol w:w="706"/>
      </w:tblGrid>
      <w:tr w:rsidR="00E317E9" w14:paraId="4280D06F" w14:textId="77777777" w:rsidTr="00246256">
        <w:trPr>
          <w:trHeight w:val="489"/>
          <w:tblHeader/>
          <w:jc w:val="center"/>
        </w:trPr>
        <w:tc>
          <w:tcPr>
            <w:tcW w:w="577" w:type="dxa"/>
            <w:vMerge w:val="restart"/>
            <w:vAlign w:val="center"/>
          </w:tcPr>
          <w:p w14:paraId="474FF3D0" w14:textId="77777777" w:rsidR="00E317E9" w:rsidRDefault="00E317E9" w:rsidP="00246256">
            <w:pPr>
              <w:pStyle w:val="afffffffffe"/>
              <w:rPr>
                <w:color w:val="000000" w:themeColor="text1"/>
              </w:rPr>
            </w:pPr>
            <w:r>
              <w:rPr>
                <w:rFonts w:hAnsi="宋体" w:hint="eastAsia"/>
                <w:color w:val="000000" w:themeColor="text1"/>
                <w:szCs w:val="18"/>
              </w:rPr>
              <w:t>序号</w:t>
            </w:r>
          </w:p>
        </w:tc>
        <w:tc>
          <w:tcPr>
            <w:tcW w:w="1152" w:type="dxa"/>
            <w:gridSpan w:val="2"/>
            <w:vMerge w:val="restart"/>
            <w:vAlign w:val="center"/>
          </w:tcPr>
          <w:p w14:paraId="614957CA"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保养项目</w:t>
            </w:r>
          </w:p>
        </w:tc>
        <w:tc>
          <w:tcPr>
            <w:tcW w:w="6909" w:type="dxa"/>
            <w:gridSpan w:val="5"/>
            <w:vAlign w:val="center"/>
          </w:tcPr>
          <w:p w14:paraId="55B9C96E" w14:textId="77777777" w:rsidR="00E317E9" w:rsidRDefault="00E317E9" w:rsidP="00246256">
            <w:pPr>
              <w:pStyle w:val="afffffffffe"/>
              <w:rPr>
                <w:color w:val="000000" w:themeColor="text1"/>
              </w:rPr>
            </w:pPr>
            <w:r>
              <w:rPr>
                <w:rFonts w:hAnsi="宋体" w:hint="eastAsia"/>
                <w:color w:val="000000" w:themeColor="text1"/>
                <w:szCs w:val="18"/>
              </w:rPr>
              <w:t>保养内容与方法</w:t>
            </w:r>
          </w:p>
        </w:tc>
        <w:tc>
          <w:tcPr>
            <w:tcW w:w="706" w:type="dxa"/>
            <w:vMerge w:val="restart"/>
            <w:vAlign w:val="center"/>
          </w:tcPr>
          <w:p w14:paraId="53717420" w14:textId="77777777" w:rsidR="00E317E9" w:rsidRDefault="00E317E9" w:rsidP="00246256">
            <w:pPr>
              <w:pStyle w:val="afffffffffe"/>
              <w:rPr>
                <w:color w:val="000000" w:themeColor="text1"/>
              </w:rPr>
            </w:pPr>
            <w:r>
              <w:rPr>
                <w:rFonts w:hint="eastAsia"/>
                <w:color w:val="000000" w:themeColor="text1"/>
              </w:rPr>
              <w:t>保养结果</w:t>
            </w:r>
          </w:p>
        </w:tc>
      </w:tr>
      <w:tr w:rsidR="00E317E9" w14:paraId="66F1CFCB" w14:textId="77777777" w:rsidTr="00246256">
        <w:trPr>
          <w:jc w:val="center"/>
        </w:trPr>
        <w:tc>
          <w:tcPr>
            <w:tcW w:w="577" w:type="dxa"/>
            <w:vMerge/>
            <w:vAlign w:val="center"/>
          </w:tcPr>
          <w:p w14:paraId="62C8FFE0" w14:textId="77777777" w:rsidR="00E317E9" w:rsidRDefault="00E317E9" w:rsidP="00246256">
            <w:pPr>
              <w:pStyle w:val="afffffffffe"/>
              <w:rPr>
                <w:rFonts w:hAnsi="宋体" w:hint="eastAsia"/>
                <w:color w:val="000000" w:themeColor="text1"/>
                <w:szCs w:val="18"/>
              </w:rPr>
            </w:pPr>
          </w:p>
        </w:tc>
        <w:tc>
          <w:tcPr>
            <w:tcW w:w="1152" w:type="dxa"/>
            <w:gridSpan w:val="2"/>
            <w:vMerge/>
            <w:vAlign w:val="center"/>
          </w:tcPr>
          <w:p w14:paraId="540D0E23" w14:textId="77777777" w:rsidR="00E317E9" w:rsidRDefault="00E317E9" w:rsidP="00246256">
            <w:pPr>
              <w:pStyle w:val="afffffffffe"/>
              <w:rPr>
                <w:rFonts w:hAnsi="宋体" w:hint="eastAsia"/>
                <w:color w:val="000000" w:themeColor="text1"/>
                <w:szCs w:val="18"/>
              </w:rPr>
            </w:pPr>
          </w:p>
        </w:tc>
        <w:tc>
          <w:tcPr>
            <w:tcW w:w="2235" w:type="dxa"/>
            <w:vAlign w:val="center"/>
          </w:tcPr>
          <w:p w14:paraId="13E445C9"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检查内容</w:t>
            </w:r>
          </w:p>
        </w:tc>
        <w:tc>
          <w:tcPr>
            <w:tcW w:w="851" w:type="dxa"/>
            <w:vAlign w:val="center"/>
          </w:tcPr>
          <w:p w14:paraId="3755E72B"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检查</w:t>
            </w:r>
          </w:p>
          <w:p w14:paraId="75922A78"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工况</w:t>
            </w:r>
          </w:p>
        </w:tc>
        <w:tc>
          <w:tcPr>
            <w:tcW w:w="1143" w:type="dxa"/>
            <w:vAlign w:val="center"/>
          </w:tcPr>
          <w:p w14:paraId="0374333C"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检查</w:t>
            </w:r>
          </w:p>
          <w:p w14:paraId="1BDE3F2B"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方式</w:t>
            </w:r>
          </w:p>
        </w:tc>
        <w:tc>
          <w:tcPr>
            <w:tcW w:w="983" w:type="dxa"/>
            <w:vAlign w:val="center"/>
          </w:tcPr>
          <w:p w14:paraId="382A1B34" w14:textId="77777777" w:rsidR="00E317E9" w:rsidRDefault="00E317E9" w:rsidP="00246256">
            <w:pPr>
              <w:pStyle w:val="afffffffffe"/>
              <w:rPr>
                <w:rFonts w:hAnsi="宋体" w:hint="eastAsia"/>
                <w:color w:val="000000" w:themeColor="text1"/>
                <w:szCs w:val="18"/>
              </w:rPr>
            </w:pPr>
            <w:r>
              <w:rPr>
                <w:rFonts w:hAnsi="宋体" w:hint="eastAsia"/>
                <w:color w:val="000000" w:themeColor="text1"/>
                <w:szCs w:val="18"/>
              </w:rPr>
              <w:t>检查结论</w:t>
            </w:r>
          </w:p>
        </w:tc>
        <w:tc>
          <w:tcPr>
            <w:tcW w:w="1697" w:type="dxa"/>
            <w:vAlign w:val="center"/>
          </w:tcPr>
          <w:p w14:paraId="426277C7" w14:textId="77777777" w:rsidR="00E317E9" w:rsidRDefault="00E317E9" w:rsidP="00246256">
            <w:pPr>
              <w:pStyle w:val="afffffffffe"/>
              <w:rPr>
                <w:color w:val="000000" w:themeColor="text1"/>
              </w:rPr>
            </w:pPr>
            <w:r>
              <w:rPr>
                <w:rFonts w:hint="eastAsia"/>
                <w:color w:val="000000" w:themeColor="text1"/>
              </w:rPr>
              <w:t>保养措施</w:t>
            </w:r>
          </w:p>
        </w:tc>
        <w:tc>
          <w:tcPr>
            <w:tcW w:w="706" w:type="dxa"/>
            <w:vMerge/>
            <w:vAlign w:val="center"/>
          </w:tcPr>
          <w:p w14:paraId="5699D79F" w14:textId="77777777" w:rsidR="00E317E9" w:rsidRDefault="00E317E9" w:rsidP="00246256">
            <w:pPr>
              <w:pStyle w:val="afffffffffe"/>
              <w:rPr>
                <w:color w:val="000000" w:themeColor="text1"/>
              </w:rPr>
            </w:pPr>
          </w:p>
        </w:tc>
      </w:tr>
      <w:tr w:rsidR="00151D62" w14:paraId="7D9010B1" w14:textId="77777777">
        <w:trPr>
          <w:trHeight w:val="590"/>
          <w:jc w:val="center"/>
        </w:trPr>
        <w:tc>
          <w:tcPr>
            <w:tcW w:w="577" w:type="dxa"/>
            <w:vAlign w:val="center"/>
          </w:tcPr>
          <w:p w14:paraId="52C1FA56" w14:textId="77777777" w:rsidR="00151D62" w:rsidRDefault="00151D62">
            <w:pPr>
              <w:pStyle w:val="afffffa"/>
              <w:ind w:firstLineChars="0" w:firstLine="420"/>
              <w:rPr>
                <w:color w:val="000000" w:themeColor="text1"/>
              </w:rPr>
            </w:pPr>
          </w:p>
        </w:tc>
        <w:tc>
          <w:tcPr>
            <w:tcW w:w="8767" w:type="dxa"/>
            <w:gridSpan w:val="8"/>
            <w:vAlign w:val="center"/>
          </w:tcPr>
          <w:p w14:paraId="76AD9DEA" w14:textId="77777777" w:rsidR="00151D62" w:rsidRDefault="00000000">
            <w:pPr>
              <w:pStyle w:val="afffffffffe"/>
              <w:rPr>
                <w:color w:val="000000" w:themeColor="text1"/>
              </w:rPr>
            </w:pPr>
            <w:r>
              <w:rPr>
                <w:rFonts w:hint="eastAsia"/>
                <w:color w:val="000000" w:themeColor="text1"/>
              </w:rPr>
              <w:t>二、液压系统</w:t>
            </w:r>
          </w:p>
        </w:tc>
      </w:tr>
      <w:tr w:rsidR="00151D62" w14:paraId="7595EADF" w14:textId="77777777">
        <w:trPr>
          <w:jc w:val="center"/>
        </w:trPr>
        <w:tc>
          <w:tcPr>
            <w:tcW w:w="0" w:type="auto"/>
            <w:vAlign w:val="center"/>
          </w:tcPr>
          <w:p w14:paraId="1ADD4BB7" w14:textId="77777777" w:rsidR="00151D62" w:rsidRDefault="00000000">
            <w:pPr>
              <w:pStyle w:val="afffffffffe"/>
              <w:rPr>
                <w:rFonts w:hAnsi="宋体" w:hint="eastAsia"/>
                <w:color w:val="000000" w:themeColor="text1"/>
              </w:rPr>
            </w:pPr>
            <w:r>
              <w:rPr>
                <w:rFonts w:hAnsi="宋体" w:hint="eastAsia"/>
                <w:color w:val="000000" w:themeColor="text1"/>
              </w:rPr>
              <w:t>14</w:t>
            </w:r>
          </w:p>
        </w:tc>
        <w:tc>
          <w:tcPr>
            <w:tcW w:w="576" w:type="dxa"/>
            <w:vAlign w:val="center"/>
          </w:tcPr>
          <w:p w14:paraId="36AE773C" w14:textId="77777777" w:rsidR="00151D62" w:rsidRDefault="00000000">
            <w:pPr>
              <w:pStyle w:val="afffffffffe"/>
              <w:rPr>
                <w:color w:val="000000" w:themeColor="text1"/>
              </w:rPr>
            </w:pPr>
            <w:r>
              <w:rPr>
                <w:rFonts w:hAnsi="宋体" w:hint="eastAsia"/>
                <w:color w:val="000000" w:themeColor="text1"/>
                <w:szCs w:val="18"/>
              </w:rPr>
              <w:t>机泵系统</w:t>
            </w:r>
          </w:p>
        </w:tc>
        <w:tc>
          <w:tcPr>
            <w:tcW w:w="576" w:type="dxa"/>
            <w:vAlign w:val="center"/>
          </w:tcPr>
          <w:p w14:paraId="5E2104C6" w14:textId="77777777" w:rsidR="00151D62" w:rsidRDefault="00000000">
            <w:pPr>
              <w:pStyle w:val="afffffffffe"/>
              <w:rPr>
                <w:rFonts w:hAnsi="宋体" w:hint="eastAsia"/>
                <w:color w:val="000000" w:themeColor="text1"/>
              </w:rPr>
            </w:pPr>
            <w:r>
              <w:rPr>
                <w:rFonts w:hAnsi="宋体" w:hint="eastAsia"/>
                <w:color w:val="000000" w:themeColor="text1"/>
                <w:szCs w:val="18"/>
              </w:rPr>
              <w:t>系统压力</w:t>
            </w:r>
          </w:p>
        </w:tc>
        <w:tc>
          <w:tcPr>
            <w:tcW w:w="2235" w:type="dxa"/>
            <w:vAlign w:val="center"/>
          </w:tcPr>
          <w:p w14:paraId="33C100D0" w14:textId="77777777" w:rsidR="00151D62" w:rsidRPr="00506015" w:rsidRDefault="00000000" w:rsidP="00506015">
            <w:pPr>
              <w:pStyle w:val="afffffffffe"/>
              <w:rPr>
                <w:color w:val="000000" w:themeColor="text1"/>
              </w:rPr>
            </w:pPr>
            <w:r w:rsidRPr="00506015">
              <w:rPr>
                <w:rFonts w:hint="eastAsia"/>
                <w:color w:val="000000" w:themeColor="text1"/>
              </w:rPr>
              <w:t>运行无异常发热、噪声、震动</w:t>
            </w:r>
          </w:p>
        </w:tc>
        <w:tc>
          <w:tcPr>
            <w:tcW w:w="851" w:type="dxa"/>
            <w:vAlign w:val="center"/>
          </w:tcPr>
          <w:p w14:paraId="0E490016" w14:textId="77777777" w:rsidR="00151D62" w:rsidRDefault="00000000">
            <w:pPr>
              <w:pStyle w:val="afffffffffe"/>
              <w:rPr>
                <w:rFonts w:hAnsi="宋体" w:hint="eastAsia"/>
                <w:color w:val="000000" w:themeColor="text1"/>
              </w:rPr>
            </w:pPr>
            <w:r>
              <w:rPr>
                <w:rFonts w:hint="eastAsia"/>
                <w:color w:val="000000" w:themeColor="text1"/>
              </w:rPr>
              <w:t>运行</w:t>
            </w:r>
          </w:p>
        </w:tc>
        <w:tc>
          <w:tcPr>
            <w:tcW w:w="1143" w:type="dxa"/>
            <w:vAlign w:val="center"/>
          </w:tcPr>
          <w:p w14:paraId="2194FB46" w14:textId="77777777" w:rsidR="00151D62" w:rsidRDefault="00000000">
            <w:pPr>
              <w:pStyle w:val="afffffffffe"/>
              <w:rPr>
                <w:rFonts w:hAnsi="宋体" w:hint="eastAsia"/>
                <w:color w:val="000000" w:themeColor="text1"/>
              </w:rPr>
            </w:pPr>
            <w:r>
              <w:rPr>
                <w:rFonts w:hint="eastAsia"/>
                <w:color w:val="000000" w:themeColor="text1"/>
              </w:rPr>
              <w:t>感官测试</w:t>
            </w:r>
          </w:p>
        </w:tc>
        <w:tc>
          <w:tcPr>
            <w:tcW w:w="983" w:type="dxa"/>
            <w:vAlign w:val="center"/>
          </w:tcPr>
          <w:p w14:paraId="6B787781" w14:textId="77777777" w:rsidR="00151D62" w:rsidRDefault="00151D62">
            <w:pPr>
              <w:pStyle w:val="afffffffffe"/>
              <w:jc w:val="left"/>
              <w:rPr>
                <w:color w:val="000000" w:themeColor="text1"/>
              </w:rPr>
            </w:pPr>
          </w:p>
        </w:tc>
        <w:tc>
          <w:tcPr>
            <w:tcW w:w="1697" w:type="dxa"/>
            <w:vAlign w:val="center"/>
          </w:tcPr>
          <w:p w14:paraId="078D9038" w14:textId="77777777" w:rsidR="00151D62" w:rsidRDefault="00000000">
            <w:pPr>
              <w:pStyle w:val="afffffffffe"/>
              <w:rPr>
                <w:rFonts w:hAnsi="宋体" w:hint="eastAsia"/>
                <w:color w:val="000000" w:themeColor="text1"/>
              </w:rPr>
            </w:pPr>
            <w:r>
              <w:rPr>
                <w:rFonts w:hint="eastAsia"/>
                <w:color w:val="000000" w:themeColor="text1"/>
              </w:rPr>
              <w:t>如有异常，予以维修</w:t>
            </w:r>
          </w:p>
        </w:tc>
        <w:tc>
          <w:tcPr>
            <w:tcW w:w="706" w:type="dxa"/>
            <w:vAlign w:val="center"/>
          </w:tcPr>
          <w:p w14:paraId="5CE26DAA" w14:textId="77777777" w:rsidR="00151D62" w:rsidRDefault="00151D62">
            <w:pPr>
              <w:pStyle w:val="afffffa"/>
              <w:ind w:firstLine="420"/>
              <w:rPr>
                <w:color w:val="000000" w:themeColor="text1"/>
              </w:rPr>
            </w:pPr>
          </w:p>
        </w:tc>
      </w:tr>
      <w:tr w:rsidR="00151D62" w14:paraId="5A05F67F" w14:textId="77777777">
        <w:trPr>
          <w:jc w:val="center"/>
        </w:trPr>
        <w:tc>
          <w:tcPr>
            <w:tcW w:w="0" w:type="auto"/>
            <w:vAlign w:val="center"/>
          </w:tcPr>
          <w:p w14:paraId="13605E3B" w14:textId="77777777" w:rsidR="00151D62" w:rsidRDefault="00000000">
            <w:pPr>
              <w:pStyle w:val="afffffffffe"/>
              <w:rPr>
                <w:rFonts w:hAnsi="宋体" w:hint="eastAsia"/>
                <w:color w:val="000000" w:themeColor="text1"/>
              </w:rPr>
            </w:pPr>
            <w:r>
              <w:rPr>
                <w:rFonts w:hAnsi="宋体" w:hint="eastAsia"/>
                <w:color w:val="000000" w:themeColor="text1"/>
              </w:rPr>
              <w:t>15</w:t>
            </w:r>
          </w:p>
        </w:tc>
        <w:tc>
          <w:tcPr>
            <w:tcW w:w="576" w:type="dxa"/>
            <w:vMerge w:val="restart"/>
            <w:vAlign w:val="center"/>
          </w:tcPr>
          <w:p w14:paraId="730BC297"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液压油路</w:t>
            </w:r>
          </w:p>
        </w:tc>
        <w:tc>
          <w:tcPr>
            <w:tcW w:w="576" w:type="dxa"/>
            <w:vAlign w:val="center"/>
          </w:tcPr>
          <w:p w14:paraId="25350DCC"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金属液压管</w:t>
            </w:r>
          </w:p>
        </w:tc>
        <w:tc>
          <w:tcPr>
            <w:tcW w:w="2235" w:type="dxa"/>
            <w:vAlign w:val="center"/>
          </w:tcPr>
          <w:p w14:paraId="7F5F1728" w14:textId="77777777" w:rsidR="00151D62" w:rsidRPr="00506015" w:rsidRDefault="00000000" w:rsidP="00506015">
            <w:pPr>
              <w:pStyle w:val="afffffffffe"/>
              <w:rPr>
                <w:color w:val="000000" w:themeColor="text1"/>
              </w:rPr>
            </w:pPr>
            <w:r w:rsidRPr="00506015">
              <w:rPr>
                <w:rFonts w:hint="eastAsia"/>
                <w:color w:val="000000" w:themeColor="text1"/>
              </w:rPr>
              <w:t>无变形、锈蚀、开裂</w:t>
            </w:r>
          </w:p>
        </w:tc>
        <w:tc>
          <w:tcPr>
            <w:tcW w:w="851" w:type="dxa"/>
            <w:vAlign w:val="center"/>
          </w:tcPr>
          <w:p w14:paraId="7E0867BE" w14:textId="77777777" w:rsidR="00151D62" w:rsidRDefault="00000000">
            <w:pPr>
              <w:pStyle w:val="afffffffffe"/>
              <w:rPr>
                <w:color w:val="000000" w:themeColor="text1"/>
              </w:rPr>
            </w:pPr>
            <w:r>
              <w:rPr>
                <w:rFonts w:hint="eastAsia"/>
                <w:color w:val="000000" w:themeColor="text1"/>
              </w:rPr>
              <w:t>静止</w:t>
            </w:r>
          </w:p>
        </w:tc>
        <w:tc>
          <w:tcPr>
            <w:tcW w:w="1143" w:type="dxa"/>
            <w:vAlign w:val="center"/>
          </w:tcPr>
          <w:p w14:paraId="2380DAF0" w14:textId="77777777" w:rsidR="00151D62" w:rsidRDefault="00000000">
            <w:pPr>
              <w:pStyle w:val="afffffffffe"/>
              <w:rPr>
                <w:color w:val="000000" w:themeColor="text1"/>
              </w:rPr>
            </w:pPr>
            <w:r>
              <w:rPr>
                <w:rFonts w:hint="eastAsia"/>
                <w:color w:val="000000" w:themeColor="text1"/>
              </w:rPr>
              <w:t>目视</w:t>
            </w:r>
          </w:p>
        </w:tc>
        <w:tc>
          <w:tcPr>
            <w:tcW w:w="983" w:type="dxa"/>
            <w:vAlign w:val="center"/>
          </w:tcPr>
          <w:p w14:paraId="215BE6DB" w14:textId="77777777" w:rsidR="00151D62" w:rsidRDefault="00151D62">
            <w:pPr>
              <w:pStyle w:val="afffffffffe"/>
              <w:jc w:val="left"/>
              <w:rPr>
                <w:color w:val="000000" w:themeColor="text1"/>
              </w:rPr>
            </w:pPr>
          </w:p>
        </w:tc>
        <w:tc>
          <w:tcPr>
            <w:tcW w:w="1697" w:type="dxa"/>
            <w:vAlign w:val="center"/>
          </w:tcPr>
          <w:p w14:paraId="5DB425D7" w14:textId="77777777" w:rsidR="00151D62" w:rsidRDefault="00000000">
            <w:pPr>
              <w:pStyle w:val="afffffffffe"/>
              <w:rPr>
                <w:color w:val="000000" w:themeColor="text1"/>
              </w:rPr>
            </w:pPr>
            <w:r>
              <w:rPr>
                <w:rFonts w:hint="eastAsia"/>
                <w:color w:val="000000" w:themeColor="text1"/>
              </w:rPr>
              <w:t>如有异常，</w:t>
            </w:r>
            <w:r>
              <w:rPr>
                <w:rFonts w:hAnsi="宋体" w:hint="eastAsia"/>
                <w:color w:val="000000" w:themeColor="text1"/>
                <w:szCs w:val="18"/>
              </w:rPr>
              <w:t>予以更换</w:t>
            </w:r>
          </w:p>
        </w:tc>
        <w:tc>
          <w:tcPr>
            <w:tcW w:w="706" w:type="dxa"/>
            <w:vAlign w:val="center"/>
          </w:tcPr>
          <w:p w14:paraId="631C917B" w14:textId="77777777" w:rsidR="00151D62" w:rsidRDefault="00151D62">
            <w:pPr>
              <w:pStyle w:val="afffffa"/>
              <w:ind w:firstLine="420"/>
              <w:rPr>
                <w:color w:val="000000" w:themeColor="text1"/>
              </w:rPr>
            </w:pPr>
          </w:p>
        </w:tc>
      </w:tr>
      <w:tr w:rsidR="00151D62" w14:paraId="004EB5E2" w14:textId="77777777">
        <w:trPr>
          <w:jc w:val="center"/>
        </w:trPr>
        <w:tc>
          <w:tcPr>
            <w:tcW w:w="0" w:type="auto"/>
            <w:vAlign w:val="center"/>
          </w:tcPr>
          <w:p w14:paraId="31CE45AC" w14:textId="77777777" w:rsidR="00151D62" w:rsidRDefault="00000000">
            <w:pPr>
              <w:pStyle w:val="afffffffffe"/>
              <w:rPr>
                <w:rFonts w:hAnsi="宋体" w:hint="eastAsia"/>
                <w:color w:val="000000" w:themeColor="text1"/>
              </w:rPr>
            </w:pPr>
            <w:r>
              <w:rPr>
                <w:rFonts w:hAnsi="宋体" w:hint="eastAsia"/>
                <w:color w:val="000000" w:themeColor="text1"/>
              </w:rPr>
              <w:t>16</w:t>
            </w:r>
          </w:p>
        </w:tc>
        <w:tc>
          <w:tcPr>
            <w:tcW w:w="576" w:type="dxa"/>
            <w:vMerge/>
            <w:vAlign w:val="center"/>
          </w:tcPr>
          <w:p w14:paraId="5153A1AA" w14:textId="77777777" w:rsidR="00151D62" w:rsidRDefault="00151D62">
            <w:pPr>
              <w:pStyle w:val="afffffffffe"/>
              <w:rPr>
                <w:rFonts w:hAnsi="宋体" w:hint="eastAsia"/>
                <w:color w:val="000000" w:themeColor="text1"/>
                <w:szCs w:val="18"/>
              </w:rPr>
            </w:pPr>
          </w:p>
        </w:tc>
        <w:tc>
          <w:tcPr>
            <w:tcW w:w="576" w:type="dxa"/>
            <w:vAlign w:val="center"/>
          </w:tcPr>
          <w:p w14:paraId="106DC9DB"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液压胶管</w:t>
            </w:r>
          </w:p>
        </w:tc>
        <w:tc>
          <w:tcPr>
            <w:tcW w:w="2235" w:type="dxa"/>
            <w:vAlign w:val="center"/>
          </w:tcPr>
          <w:p w14:paraId="5EE59AE4" w14:textId="77777777" w:rsidR="00151D62" w:rsidRPr="00506015" w:rsidRDefault="00000000" w:rsidP="00506015">
            <w:pPr>
              <w:pStyle w:val="afffffffffe"/>
              <w:rPr>
                <w:color w:val="000000" w:themeColor="text1"/>
              </w:rPr>
            </w:pPr>
            <w:r w:rsidRPr="00506015">
              <w:rPr>
                <w:rFonts w:hint="eastAsia"/>
                <w:color w:val="000000" w:themeColor="text1"/>
              </w:rPr>
              <w:t>软管表面无老化龟裂，接头无松动渗漏</w:t>
            </w:r>
          </w:p>
        </w:tc>
        <w:tc>
          <w:tcPr>
            <w:tcW w:w="851" w:type="dxa"/>
            <w:vAlign w:val="center"/>
          </w:tcPr>
          <w:p w14:paraId="29740FD8" w14:textId="77777777" w:rsidR="00151D62" w:rsidRDefault="00000000">
            <w:pPr>
              <w:pStyle w:val="afffffffffe"/>
              <w:rPr>
                <w:color w:val="000000" w:themeColor="text1"/>
              </w:rPr>
            </w:pPr>
            <w:r>
              <w:rPr>
                <w:rFonts w:hint="eastAsia"/>
                <w:color w:val="000000" w:themeColor="text1"/>
              </w:rPr>
              <w:t>静止</w:t>
            </w:r>
          </w:p>
        </w:tc>
        <w:tc>
          <w:tcPr>
            <w:tcW w:w="1143" w:type="dxa"/>
            <w:vAlign w:val="center"/>
          </w:tcPr>
          <w:p w14:paraId="6490A456" w14:textId="77777777" w:rsidR="00151D62" w:rsidRDefault="00000000">
            <w:pPr>
              <w:pStyle w:val="afffffffffe"/>
              <w:rPr>
                <w:color w:val="000000" w:themeColor="text1"/>
              </w:rPr>
            </w:pPr>
            <w:r>
              <w:rPr>
                <w:rFonts w:hint="eastAsia"/>
                <w:color w:val="000000" w:themeColor="text1"/>
              </w:rPr>
              <w:t>目视</w:t>
            </w:r>
          </w:p>
        </w:tc>
        <w:tc>
          <w:tcPr>
            <w:tcW w:w="983" w:type="dxa"/>
            <w:vAlign w:val="center"/>
          </w:tcPr>
          <w:p w14:paraId="1BFD7367" w14:textId="77777777" w:rsidR="00151D62" w:rsidRDefault="00151D62">
            <w:pPr>
              <w:pStyle w:val="afffffffffe"/>
              <w:jc w:val="left"/>
              <w:rPr>
                <w:color w:val="000000" w:themeColor="text1"/>
              </w:rPr>
            </w:pPr>
          </w:p>
        </w:tc>
        <w:tc>
          <w:tcPr>
            <w:tcW w:w="1697" w:type="dxa"/>
            <w:vAlign w:val="center"/>
          </w:tcPr>
          <w:p w14:paraId="6540E911" w14:textId="77777777" w:rsidR="00151D62" w:rsidRDefault="00000000">
            <w:pPr>
              <w:pStyle w:val="afffffffffe"/>
              <w:rPr>
                <w:color w:val="000000" w:themeColor="text1"/>
              </w:rPr>
            </w:pPr>
            <w:r>
              <w:rPr>
                <w:rFonts w:hint="eastAsia"/>
                <w:color w:val="000000" w:themeColor="text1"/>
              </w:rPr>
              <w:t>如有异常，</w:t>
            </w:r>
            <w:r>
              <w:rPr>
                <w:rFonts w:hAnsi="宋体" w:hint="eastAsia"/>
                <w:color w:val="000000" w:themeColor="text1"/>
                <w:szCs w:val="18"/>
              </w:rPr>
              <w:t>予以修复或更换</w:t>
            </w:r>
          </w:p>
        </w:tc>
        <w:tc>
          <w:tcPr>
            <w:tcW w:w="706" w:type="dxa"/>
            <w:vAlign w:val="center"/>
          </w:tcPr>
          <w:p w14:paraId="063A294A" w14:textId="77777777" w:rsidR="00151D62" w:rsidRDefault="00151D62">
            <w:pPr>
              <w:pStyle w:val="afffffa"/>
              <w:ind w:firstLine="420"/>
              <w:rPr>
                <w:color w:val="000000" w:themeColor="text1"/>
              </w:rPr>
            </w:pPr>
          </w:p>
        </w:tc>
      </w:tr>
      <w:tr w:rsidR="00151D62" w14:paraId="46A52499" w14:textId="77777777">
        <w:trPr>
          <w:trHeight w:val="446"/>
          <w:jc w:val="center"/>
        </w:trPr>
        <w:tc>
          <w:tcPr>
            <w:tcW w:w="9344" w:type="dxa"/>
            <w:gridSpan w:val="9"/>
            <w:vAlign w:val="center"/>
          </w:tcPr>
          <w:p w14:paraId="66A442D7" w14:textId="77777777" w:rsidR="00151D62" w:rsidRDefault="00000000">
            <w:pPr>
              <w:pStyle w:val="afffffffffe"/>
              <w:rPr>
                <w:color w:val="000000" w:themeColor="text1"/>
              </w:rPr>
            </w:pPr>
            <w:r>
              <w:rPr>
                <w:rFonts w:hint="eastAsia"/>
                <w:color w:val="000000" w:themeColor="text1"/>
              </w:rPr>
              <w:t>三、电气系统</w:t>
            </w:r>
          </w:p>
        </w:tc>
      </w:tr>
      <w:tr w:rsidR="00151D62" w14:paraId="5C32A564" w14:textId="77777777">
        <w:trPr>
          <w:jc w:val="center"/>
        </w:trPr>
        <w:tc>
          <w:tcPr>
            <w:tcW w:w="0" w:type="auto"/>
            <w:vAlign w:val="center"/>
          </w:tcPr>
          <w:p w14:paraId="4879D86C" w14:textId="77777777" w:rsidR="00151D62" w:rsidRDefault="00000000">
            <w:pPr>
              <w:pStyle w:val="afffffffffe"/>
              <w:rPr>
                <w:rFonts w:hAnsi="宋体" w:hint="eastAsia"/>
                <w:color w:val="000000" w:themeColor="text1"/>
              </w:rPr>
            </w:pPr>
            <w:r>
              <w:rPr>
                <w:rFonts w:hAnsi="宋体" w:hint="eastAsia"/>
                <w:color w:val="000000" w:themeColor="text1"/>
              </w:rPr>
              <w:t>17</w:t>
            </w:r>
          </w:p>
        </w:tc>
        <w:tc>
          <w:tcPr>
            <w:tcW w:w="576" w:type="dxa"/>
            <w:vMerge w:val="restart"/>
            <w:vAlign w:val="center"/>
          </w:tcPr>
          <w:p w14:paraId="05709515" w14:textId="77777777" w:rsidR="00151D62" w:rsidRDefault="00000000">
            <w:pPr>
              <w:pStyle w:val="afffffffffe"/>
              <w:rPr>
                <w:rFonts w:hAnsi="宋体" w:hint="eastAsia"/>
                <w:color w:val="000000" w:themeColor="text1"/>
              </w:rPr>
            </w:pPr>
            <w:r>
              <w:rPr>
                <w:rFonts w:hAnsi="宋体" w:hint="eastAsia"/>
                <w:color w:val="000000" w:themeColor="text1"/>
                <w:szCs w:val="18"/>
              </w:rPr>
              <w:t>面板元件</w:t>
            </w:r>
          </w:p>
        </w:tc>
        <w:tc>
          <w:tcPr>
            <w:tcW w:w="576" w:type="dxa"/>
            <w:vAlign w:val="center"/>
          </w:tcPr>
          <w:p w14:paraId="4B14050B" w14:textId="77777777" w:rsidR="00151D62" w:rsidRDefault="00000000">
            <w:pPr>
              <w:pStyle w:val="afffffffffe"/>
              <w:rPr>
                <w:rFonts w:hAnsi="宋体" w:hint="eastAsia"/>
                <w:color w:val="000000" w:themeColor="text1"/>
              </w:rPr>
            </w:pPr>
            <w:r>
              <w:rPr>
                <w:rFonts w:hAnsi="宋体" w:hint="eastAsia"/>
                <w:color w:val="000000" w:themeColor="text1"/>
                <w:szCs w:val="18"/>
              </w:rPr>
              <w:t>指示灯</w:t>
            </w:r>
          </w:p>
        </w:tc>
        <w:tc>
          <w:tcPr>
            <w:tcW w:w="2235" w:type="dxa"/>
            <w:vAlign w:val="center"/>
          </w:tcPr>
          <w:p w14:paraId="5A125C99" w14:textId="77777777" w:rsidR="00151D62" w:rsidRPr="00506015" w:rsidRDefault="00000000" w:rsidP="00506015">
            <w:pPr>
              <w:pStyle w:val="afffffffffe"/>
              <w:rPr>
                <w:color w:val="000000" w:themeColor="text1"/>
              </w:rPr>
            </w:pPr>
            <w:r w:rsidRPr="00506015">
              <w:rPr>
                <w:rFonts w:hint="eastAsia"/>
                <w:color w:val="000000" w:themeColor="text1"/>
              </w:rPr>
              <w:t>指示灯显示正常，外壳完整（按照</w:t>
            </w:r>
            <w:r w:rsidRPr="00506015">
              <w:rPr>
                <w:color w:val="000000" w:themeColor="text1"/>
              </w:rPr>
              <w:t>GB/T</w:t>
            </w:r>
            <w:r w:rsidRPr="00506015">
              <w:rPr>
                <w:rFonts w:hint="eastAsia"/>
                <w:color w:val="000000" w:themeColor="text1"/>
              </w:rPr>
              <w:t xml:space="preserve"> 3836.2的要求）</w:t>
            </w:r>
          </w:p>
        </w:tc>
        <w:tc>
          <w:tcPr>
            <w:tcW w:w="851" w:type="dxa"/>
            <w:vAlign w:val="center"/>
          </w:tcPr>
          <w:p w14:paraId="0D773F1D" w14:textId="77777777" w:rsidR="00151D62" w:rsidRDefault="00000000">
            <w:pPr>
              <w:pStyle w:val="afffffffffe"/>
              <w:rPr>
                <w:rFonts w:hAnsi="宋体" w:hint="eastAsia"/>
                <w:color w:val="000000" w:themeColor="text1"/>
              </w:rPr>
            </w:pPr>
            <w:r>
              <w:rPr>
                <w:rFonts w:hint="eastAsia"/>
                <w:color w:val="000000" w:themeColor="text1"/>
              </w:rPr>
              <w:t>运行</w:t>
            </w:r>
          </w:p>
        </w:tc>
        <w:tc>
          <w:tcPr>
            <w:tcW w:w="1143" w:type="dxa"/>
            <w:vAlign w:val="center"/>
          </w:tcPr>
          <w:p w14:paraId="32BCF3BC" w14:textId="77777777" w:rsidR="00151D62" w:rsidRDefault="00000000">
            <w:pPr>
              <w:pStyle w:val="afffffffffe"/>
              <w:rPr>
                <w:rFonts w:hAnsi="宋体" w:hint="eastAsia"/>
                <w:color w:val="000000" w:themeColor="text1"/>
              </w:rPr>
            </w:pPr>
            <w:r>
              <w:rPr>
                <w:rFonts w:hAnsi="宋体" w:hint="eastAsia"/>
                <w:color w:val="000000" w:themeColor="text1"/>
                <w:szCs w:val="18"/>
              </w:rPr>
              <w:t>目视</w:t>
            </w:r>
          </w:p>
        </w:tc>
        <w:tc>
          <w:tcPr>
            <w:tcW w:w="983" w:type="dxa"/>
            <w:vAlign w:val="center"/>
          </w:tcPr>
          <w:p w14:paraId="15DF2F9E" w14:textId="77777777" w:rsidR="00151D62" w:rsidRDefault="00151D62">
            <w:pPr>
              <w:pStyle w:val="afffffffffe"/>
              <w:jc w:val="left"/>
              <w:rPr>
                <w:rFonts w:hAnsi="宋体" w:hint="eastAsia"/>
                <w:color w:val="000000" w:themeColor="text1"/>
              </w:rPr>
            </w:pPr>
          </w:p>
        </w:tc>
        <w:tc>
          <w:tcPr>
            <w:tcW w:w="1697" w:type="dxa"/>
            <w:vAlign w:val="center"/>
          </w:tcPr>
          <w:p w14:paraId="2E327C58" w14:textId="77777777" w:rsidR="00151D62" w:rsidRDefault="00000000">
            <w:pPr>
              <w:pStyle w:val="afffffffffe"/>
              <w:rPr>
                <w:color w:val="000000" w:themeColor="text1"/>
              </w:rPr>
            </w:pPr>
            <w:r>
              <w:rPr>
                <w:rFonts w:hAnsi="宋体" w:hint="eastAsia"/>
                <w:color w:val="000000" w:themeColor="text1"/>
                <w:szCs w:val="18"/>
              </w:rPr>
              <w:t>如有异常，予以更换</w:t>
            </w:r>
          </w:p>
        </w:tc>
        <w:tc>
          <w:tcPr>
            <w:tcW w:w="706" w:type="dxa"/>
            <w:vAlign w:val="center"/>
          </w:tcPr>
          <w:p w14:paraId="61D8FB6E" w14:textId="77777777" w:rsidR="00151D62" w:rsidRDefault="00151D62">
            <w:pPr>
              <w:pStyle w:val="afffffa"/>
              <w:ind w:firstLine="420"/>
              <w:rPr>
                <w:color w:val="000000" w:themeColor="text1"/>
              </w:rPr>
            </w:pPr>
          </w:p>
        </w:tc>
      </w:tr>
      <w:tr w:rsidR="00151D62" w14:paraId="1D7757E6" w14:textId="77777777">
        <w:trPr>
          <w:jc w:val="center"/>
        </w:trPr>
        <w:tc>
          <w:tcPr>
            <w:tcW w:w="0" w:type="auto"/>
            <w:vAlign w:val="center"/>
          </w:tcPr>
          <w:p w14:paraId="1DFFE5E4" w14:textId="77777777" w:rsidR="00151D62" w:rsidRDefault="00000000">
            <w:pPr>
              <w:pStyle w:val="afffffffffe"/>
              <w:rPr>
                <w:rFonts w:hAnsi="宋体" w:hint="eastAsia"/>
                <w:color w:val="000000" w:themeColor="text1"/>
              </w:rPr>
            </w:pPr>
            <w:r>
              <w:rPr>
                <w:rFonts w:hAnsi="宋体" w:hint="eastAsia"/>
                <w:color w:val="000000" w:themeColor="text1"/>
              </w:rPr>
              <w:t>18</w:t>
            </w:r>
          </w:p>
        </w:tc>
        <w:tc>
          <w:tcPr>
            <w:tcW w:w="576" w:type="dxa"/>
            <w:vMerge/>
            <w:vAlign w:val="center"/>
          </w:tcPr>
          <w:p w14:paraId="7D231944" w14:textId="77777777" w:rsidR="00151D62" w:rsidRDefault="00151D62">
            <w:pPr>
              <w:pStyle w:val="afffffffffe"/>
              <w:rPr>
                <w:rFonts w:hAnsi="宋体" w:hint="eastAsia"/>
                <w:color w:val="000000" w:themeColor="text1"/>
                <w:szCs w:val="18"/>
              </w:rPr>
            </w:pPr>
          </w:p>
        </w:tc>
        <w:tc>
          <w:tcPr>
            <w:tcW w:w="576" w:type="dxa"/>
            <w:vAlign w:val="center"/>
          </w:tcPr>
          <w:p w14:paraId="468D43CF"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转换开关</w:t>
            </w:r>
          </w:p>
        </w:tc>
        <w:tc>
          <w:tcPr>
            <w:tcW w:w="2235" w:type="dxa"/>
            <w:vAlign w:val="center"/>
          </w:tcPr>
          <w:p w14:paraId="346F2AA6" w14:textId="77777777" w:rsidR="00151D62" w:rsidRPr="00506015" w:rsidRDefault="00000000" w:rsidP="00506015">
            <w:pPr>
              <w:pStyle w:val="afffffffffe"/>
              <w:rPr>
                <w:color w:val="000000" w:themeColor="text1"/>
              </w:rPr>
            </w:pPr>
            <w:r w:rsidRPr="00506015">
              <w:rPr>
                <w:rFonts w:hint="eastAsia"/>
                <w:color w:val="000000" w:themeColor="text1"/>
              </w:rPr>
              <w:t>转换开关转动灵活，卡位准确（按照</w:t>
            </w:r>
            <w:r w:rsidRPr="00506015">
              <w:rPr>
                <w:color w:val="000000" w:themeColor="text1"/>
              </w:rPr>
              <w:t>GB/T</w:t>
            </w:r>
            <w:r w:rsidRPr="00506015">
              <w:rPr>
                <w:rFonts w:hint="eastAsia"/>
                <w:color w:val="000000" w:themeColor="text1"/>
              </w:rPr>
              <w:t xml:space="preserve"> 3836.2的要求）</w:t>
            </w:r>
          </w:p>
        </w:tc>
        <w:tc>
          <w:tcPr>
            <w:tcW w:w="851" w:type="dxa"/>
            <w:vAlign w:val="center"/>
          </w:tcPr>
          <w:p w14:paraId="27C402F7" w14:textId="77777777" w:rsidR="00151D62" w:rsidRDefault="00000000">
            <w:pPr>
              <w:pStyle w:val="afffffffffe"/>
              <w:rPr>
                <w:color w:val="000000" w:themeColor="text1"/>
              </w:rPr>
            </w:pPr>
            <w:r>
              <w:rPr>
                <w:rFonts w:hint="eastAsia"/>
                <w:color w:val="000000" w:themeColor="text1"/>
              </w:rPr>
              <w:t>运行</w:t>
            </w:r>
          </w:p>
        </w:tc>
        <w:tc>
          <w:tcPr>
            <w:tcW w:w="1143" w:type="dxa"/>
            <w:vAlign w:val="center"/>
          </w:tcPr>
          <w:p w14:paraId="25B27D59" w14:textId="77777777" w:rsidR="00151D62" w:rsidRDefault="00000000">
            <w:pPr>
              <w:pStyle w:val="afffffffffe"/>
              <w:rPr>
                <w:rFonts w:hAnsi="宋体" w:hint="eastAsia"/>
                <w:color w:val="000000" w:themeColor="text1"/>
                <w:szCs w:val="18"/>
              </w:rPr>
            </w:pPr>
            <w:r>
              <w:rPr>
                <w:rFonts w:hint="eastAsia"/>
                <w:color w:val="000000" w:themeColor="text1"/>
              </w:rPr>
              <w:t>操作试验</w:t>
            </w:r>
          </w:p>
        </w:tc>
        <w:tc>
          <w:tcPr>
            <w:tcW w:w="983" w:type="dxa"/>
            <w:vAlign w:val="center"/>
          </w:tcPr>
          <w:p w14:paraId="4B7F7AF9" w14:textId="77777777" w:rsidR="00151D62" w:rsidRDefault="00151D62">
            <w:pPr>
              <w:pStyle w:val="afffffffffe"/>
              <w:jc w:val="left"/>
              <w:rPr>
                <w:rFonts w:hAnsi="宋体" w:hint="eastAsia"/>
                <w:color w:val="000000" w:themeColor="text1"/>
              </w:rPr>
            </w:pPr>
          </w:p>
        </w:tc>
        <w:tc>
          <w:tcPr>
            <w:tcW w:w="1697" w:type="dxa"/>
            <w:vAlign w:val="center"/>
          </w:tcPr>
          <w:p w14:paraId="749D92C6"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如有异常，予以更换</w:t>
            </w:r>
          </w:p>
        </w:tc>
        <w:tc>
          <w:tcPr>
            <w:tcW w:w="706" w:type="dxa"/>
            <w:vAlign w:val="center"/>
          </w:tcPr>
          <w:p w14:paraId="5C149A7B" w14:textId="77777777" w:rsidR="00151D62" w:rsidRDefault="00151D62">
            <w:pPr>
              <w:pStyle w:val="afffffa"/>
              <w:ind w:firstLine="420"/>
              <w:rPr>
                <w:color w:val="000000" w:themeColor="text1"/>
              </w:rPr>
            </w:pPr>
          </w:p>
        </w:tc>
      </w:tr>
      <w:tr w:rsidR="00151D62" w14:paraId="3C8976F2" w14:textId="77777777">
        <w:trPr>
          <w:trHeight w:val="715"/>
          <w:jc w:val="center"/>
        </w:trPr>
        <w:tc>
          <w:tcPr>
            <w:tcW w:w="0" w:type="auto"/>
            <w:vAlign w:val="center"/>
          </w:tcPr>
          <w:p w14:paraId="0673C5A9" w14:textId="77777777" w:rsidR="00151D62" w:rsidRDefault="00000000">
            <w:pPr>
              <w:pStyle w:val="afffffffffe"/>
              <w:rPr>
                <w:rFonts w:hAnsi="宋体" w:hint="eastAsia"/>
                <w:color w:val="000000" w:themeColor="text1"/>
              </w:rPr>
            </w:pPr>
            <w:r>
              <w:rPr>
                <w:rFonts w:hAnsi="宋体" w:hint="eastAsia"/>
                <w:color w:val="000000" w:themeColor="text1"/>
              </w:rPr>
              <w:t>19</w:t>
            </w:r>
          </w:p>
        </w:tc>
        <w:tc>
          <w:tcPr>
            <w:tcW w:w="576" w:type="dxa"/>
            <w:vMerge/>
            <w:vAlign w:val="center"/>
          </w:tcPr>
          <w:p w14:paraId="2272933A" w14:textId="77777777" w:rsidR="00151D62" w:rsidRDefault="00151D62">
            <w:pPr>
              <w:pStyle w:val="afffffffffe"/>
              <w:rPr>
                <w:rFonts w:hAnsi="宋体" w:hint="eastAsia"/>
                <w:color w:val="000000" w:themeColor="text1"/>
                <w:szCs w:val="18"/>
              </w:rPr>
            </w:pPr>
          </w:p>
        </w:tc>
        <w:tc>
          <w:tcPr>
            <w:tcW w:w="576" w:type="dxa"/>
            <w:vAlign w:val="center"/>
          </w:tcPr>
          <w:p w14:paraId="2086DFB4"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按钮</w:t>
            </w:r>
          </w:p>
        </w:tc>
        <w:tc>
          <w:tcPr>
            <w:tcW w:w="2235" w:type="dxa"/>
            <w:vAlign w:val="center"/>
          </w:tcPr>
          <w:p w14:paraId="7140C8BD" w14:textId="77777777" w:rsidR="00151D62" w:rsidRPr="00506015" w:rsidRDefault="00000000" w:rsidP="00506015">
            <w:pPr>
              <w:pStyle w:val="afffffffffe"/>
              <w:rPr>
                <w:color w:val="000000" w:themeColor="text1"/>
              </w:rPr>
            </w:pPr>
            <w:r w:rsidRPr="00506015">
              <w:rPr>
                <w:rFonts w:hint="eastAsia"/>
                <w:color w:val="000000" w:themeColor="text1"/>
              </w:rPr>
              <w:t>完整、无卡位（按照</w:t>
            </w:r>
            <w:r w:rsidRPr="00506015">
              <w:rPr>
                <w:color w:val="000000" w:themeColor="text1"/>
              </w:rPr>
              <w:t>GB/T</w:t>
            </w:r>
            <w:r w:rsidRPr="00506015">
              <w:rPr>
                <w:rFonts w:hint="eastAsia"/>
                <w:color w:val="000000" w:themeColor="text1"/>
              </w:rPr>
              <w:t xml:space="preserve"> 3836.2的要求）</w:t>
            </w:r>
          </w:p>
        </w:tc>
        <w:tc>
          <w:tcPr>
            <w:tcW w:w="851" w:type="dxa"/>
            <w:vAlign w:val="center"/>
          </w:tcPr>
          <w:p w14:paraId="5D61FE62" w14:textId="77777777" w:rsidR="00151D62" w:rsidRDefault="00000000">
            <w:pPr>
              <w:pStyle w:val="afffffffffe"/>
              <w:rPr>
                <w:color w:val="000000" w:themeColor="text1"/>
              </w:rPr>
            </w:pPr>
            <w:r>
              <w:rPr>
                <w:rFonts w:hint="eastAsia"/>
                <w:color w:val="000000" w:themeColor="text1"/>
              </w:rPr>
              <w:t>运行</w:t>
            </w:r>
          </w:p>
        </w:tc>
        <w:tc>
          <w:tcPr>
            <w:tcW w:w="1143" w:type="dxa"/>
            <w:vAlign w:val="center"/>
          </w:tcPr>
          <w:p w14:paraId="1368DC08" w14:textId="77777777" w:rsidR="00151D62" w:rsidRDefault="00000000">
            <w:pPr>
              <w:pStyle w:val="afffffffffe"/>
              <w:rPr>
                <w:rFonts w:hAnsi="宋体" w:hint="eastAsia"/>
                <w:color w:val="000000" w:themeColor="text1"/>
                <w:szCs w:val="18"/>
              </w:rPr>
            </w:pPr>
            <w:r>
              <w:rPr>
                <w:rFonts w:hint="eastAsia"/>
                <w:color w:val="000000" w:themeColor="text1"/>
              </w:rPr>
              <w:t>操作试验</w:t>
            </w:r>
          </w:p>
        </w:tc>
        <w:tc>
          <w:tcPr>
            <w:tcW w:w="983" w:type="dxa"/>
            <w:vAlign w:val="center"/>
          </w:tcPr>
          <w:p w14:paraId="38CDDDFF" w14:textId="77777777" w:rsidR="00151D62" w:rsidRDefault="00151D62">
            <w:pPr>
              <w:pStyle w:val="afffffffffe"/>
              <w:jc w:val="left"/>
              <w:rPr>
                <w:rFonts w:hAnsi="宋体" w:hint="eastAsia"/>
                <w:color w:val="000000" w:themeColor="text1"/>
              </w:rPr>
            </w:pPr>
          </w:p>
        </w:tc>
        <w:tc>
          <w:tcPr>
            <w:tcW w:w="1697" w:type="dxa"/>
            <w:vAlign w:val="center"/>
          </w:tcPr>
          <w:p w14:paraId="4CCA573A"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如有异常，予以更换</w:t>
            </w:r>
          </w:p>
        </w:tc>
        <w:tc>
          <w:tcPr>
            <w:tcW w:w="706" w:type="dxa"/>
            <w:vAlign w:val="center"/>
          </w:tcPr>
          <w:p w14:paraId="098132E0" w14:textId="77777777" w:rsidR="00151D62" w:rsidRDefault="00151D62">
            <w:pPr>
              <w:pStyle w:val="afffffa"/>
              <w:ind w:firstLine="420"/>
              <w:rPr>
                <w:color w:val="000000" w:themeColor="text1"/>
              </w:rPr>
            </w:pPr>
          </w:p>
        </w:tc>
      </w:tr>
      <w:tr w:rsidR="00151D62" w14:paraId="65BB148B" w14:textId="77777777">
        <w:trPr>
          <w:jc w:val="center"/>
        </w:trPr>
        <w:tc>
          <w:tcPr>
            <w:tcW w:w="0" w:type="auto"/>
            <w:vAlign w:val="center"/>
          </w:tcPr>
          <w:p w14:paraId="00A4E4E7" w14:textId="77777777" w:rsidR="00151D62" w:rsidRDefault="00000000">
            <w:pPr>
              <w:pStyle w:val="afffffffffe"/>
              <w:rPr>
                <w:rFonts w:hAnsi="宋体" w:hint="eastAsia"/>
                <w:color w:val="000000" w:themeColor="text1"/>
              </w:rPr>
            </w:pPr>
            <w:r>
              <w:rPr>
                <w:rFonts w:hAnsi="宋体" w:hint="eastAsia"/>
                <w:color w:val="000000" w:themeColor="text1"/>
              </w:rPr>
              <w:t>20</w:t>
            </w:r>
          </w:p>
        </w:tc>
        <w:tc>
          <w:tcPr>
            <w:tcW w:w="1152" w:type="dxa"/>
            <w:gridSpan w:val="2"/>
            <w:vAlign w:val="center"/>
          </w:tcPr>
          <w:p w14:paraId="5D568BC2" w14:textId="77777777" w:rsidR="00151D62" w:rsidRDefault="00000000">
            <w:pPr>
              <w:pStyle w:val="afffffffffe"/>
              <w:rPr>
                <w:rFonts w:hAnsi="宋体" w:hint="eastAsia"/>
                <w:color w:val="000000" w:themeColor="text1"/>
                <w:szCs w:val="18"/>
              </w:rPr>
            </w:pPr>
            <w:r>
              <w:rPr>
                <w:rFonts w:hAnsi="宋体"/>
                <w:color w:val="000000" w:themeColor="text1"/>
                <w:szCs w:val="18"/>
              </w:rPr>
              <w:t>液晶显示屏</w:t>
            </w:r>
          </w:p>
        </w:tc>
        <w:tc>
          <w:tcPr>
            <w:tcW w:w="2235" w:type="dxa"/>
            <w:vAlign w:val="center"/>
          </w:tcPr>
          <w:p w14:paraId="5C3C6BFD" w14:textId="77777777" w:rsidR="00151D62" w:rsidRPr="00506015" w:rsidRDefault="00000000" w:rsidP="00506015">
            <w:pPr>
              <w:pStyle w:val="afffffffffe"/>
              <w:rPr>
                <w:color w:val="000000" w:themeColor="text1"/>
              </w:rPr>
            </w:pPr>
            <w:r w:rsidRPr="00506015">
              <w:rPr>
                <w:rFonts w:hint="eastAsia"/>
                <w:color w:val="000000" w:themeColor="text1"/>
              </w:rPr>
              <w:t>显示完整，可正确显示操作、报警等信息；检测屏与PLC通讯正常，符合CE及设计要求</w:t>
            </w:r>
          </w:p>
        </w:tc>
        <w:tc>
          <w:tcPr>
            <w:tcW w:w="851" w:type="dxa"/>
            <w:vAlign w:val="center"/>
          </w:tcPr>
          <w:p w14:paraId="1507B2F0" w14:textId="77777777" w:rsidR="00151D62" w:rsidRDefault="00000000">
            <w:pPr>
              <w:pStyle w:val="afffffffffe"/>
              <w:rPr>
                <w:color w:val="000000" w:themeColor="text1"/>
              </w:rPr>
            </w:pPr>
            <w:r>
              <w:rPr>
                <w:rFonts w:hint="eastAsia"/>
                <w:color w:val="000000" w:themeColor="text1"/>
              </w:rPr>
              <w:t>运行</w:t>
            </w:r>
          </w:p>
        </w:tc>
        <w:tc>
          <w:tcPr>
            <w:tcW w:w="1143" w:type="dxa"/>
            <w:vAlign w:val="center"/>
          </w:tcPr>
          <w:p w14:paraId="6368557C" w14:textId="77777777" w:rsidR="00151D62" w:rsidRDefault="00000000">
            <w:pPr>
              <w:pStyle w:val="afffffffffe"/>
              <w:rPr>
                <w:color w:val="000000" w:themeColor="text1"/>
              </w:rPr>
            </w:pPr>
            <w:r>
              <w:rPr>
                <w:rFonts w:hint="eastAsia"/>
                <w:color w:val="000000" w:themeColor="text1"/>
              </w:rPr>
              <w:t>操作试验</w:t>
            </w:r>
          </w:p>
        </w:tc>
        <w:tc>
          <w:tcPr>
            <w:tcW w:w="983" w:type="dxa"/>
            <w:vAlign w:val="center"/>
          </w:tcPr>
          <w:p w14:paraId="34A46E02" w14:textId="77777777" w:rsidR="00151D62" w:rsidRDefault="00151D62">
            <w:pPr>
              <w:pStyle w:val="afffffffffe"/>
              <w:jc w:val="left"/>
              <w:rPr>
                <w:rFonts w:hAnsi="宋体" w:hint="eastAsia"/>
                <w:color w:val="000000" w:themeColor="text1"/>
              </w:rPr>
            </w:pPr>
          </w:p>
        </w:tc>
        <w:tc>
          <w:tcPr>
            <w:tcW w:w="1697" w:type="dxa"/>
            <w:vAlign w:val="center"/>
          </w:tcPr>
          <w:p w14:paraId="231D1526" w14:textId="77777777" w:rsidR="00151D62" w:rsidRDefault="00000000">
            <w:pPr>
              <w:pStyle w:val="afffffffffe"/>
              <w:rPr>
                <w:rFonts w:hAnsi="宋体" w:hint="eastAsia"/>
                <w:color w:val="000000" w:themeColor="text1"/>
                <w:szCs w:val="18"/>
              </w:rPr>
            </w:pPr>
            <w:r>
              <w:rPr>
                <w:rFonts w:hAnsi="宋体" w:hint="eastAsia"/>
                <w:color w:val="000000" w:themeColor="text1"/>
              </w:rPr>
              <w:t>如有异常应予以维修更换</w:t>
            </w:r>
          </w:p>
        </w:tc>
        <w:tc>
          <w:tcPr>
            <w:tcW w:w="706" w:type="dxa"/>
            <w:vAlign w:val="center"/>
          </w:tcPr>
          <w:p w14:paraId="2DC12527" w14:textId="77777777" w:rsidR="00151D62" w:rsidRDefault="00151D62">
            <w:pPr>
              <w:pStyle w:val="afffffa"/>
              <w:ind w:firstLine="420"/>
              <w:rPr>
                <w:color w:val="000000" w:themeColor="text1"/>
              </w:rPr>
            </w:pPr>
          </w:p>
        </w:tc>
      </w:tr>
      <w:tr w:rsidR="00151D62" w14:paraId="5640A49E" w14:textId="77777777">
        <w:trPr>
          <w:jc w:val="center"/>
        </w:trPr>
        <w:tc>
          <w:tcPr>
            <w:tcW w:w="9344" w:type="dxa"/>
            <w:gridSpan w:val="9"/>
            <w:vAlign w:val="center"/>
          </w:tcPr>
          <w:p w14:paraId="16BC70D0" w14:textId="77777777" w:rsidR="00151D62" w:rsidRDefault="00000000" w:rsidP="00E317E9">
            <w:pPr>
              <w:pStyle w:val="afffffffffe"/>
              <w:rPr>
                <w:color w:val="000000" w:themeColor="text1"/>
              </w:rPr>
            </w:pPr>
            <w:r>
              <w:rPr>
                <w:rFonts w:hint="eastAsia"/>
                <w:color w:val="000000" w:themeColor="text1"/>
              </w:rPr>
              <w:t>四、吹扫装置</w:t>
            </w:r>
          </w:p>
        </w:tc>
      </w:tr>
      <w:tr w:rsidR="00151D62" w14:paraId="017FFE95" w14:textId="77777777">
        <w:trPr>
          <w:jc w:val="center"/>
        </w:trPr>
        <w:tc>
          <w:tcPr>
            <w:tcW w:w="0" w:type="auto"/>
            <w:vAlign w:val="center"/>
          </w:tcPr>
          <w:p w14:paraId="41E87BBC" w14:textId="77777777" w:rsidR="00151D62" w:rsidRDefault="00000000">
            <w:pPr>
              <w:pStyle w:val="afffffffffe"/>
              <w:rPr>
                <w:rFonts w:hAnsi="宋体" w:hint="eastAsia"/>
                <w:color w:val="000000" w:themeColor="text1"/>
              </w:rPr>
            </w:pPr>
            <w:r>
              <w:rPr>
                <w:rFonts w:hAnsi="宋体" w:hint="eastAsia"/>
                <w:color w:val="000000" w:themeColor="text1"/>
              </w:rPr>
              <w:t>21</w:t>
            </w:r>
          </w:p>
        </w:tc>
        <w:tc>
          <w:tcPr>
            <w:tcW w:w="1152" w:type="dxa"/>
            <w:gridSpan w:val="2"/>
            <w:vAlign w:val="center"/>
          </w:tcPr>
          <w:p w14:paraId="3800E835"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吹扫装置</w:t>
            </w:r>
          </w:p>
        </w:tc>
        <w:tc>
          <w:tcPr>
            <w:tcW w:w="2235" w:type="dxa"/>
            <w:vAlign w:val="center"/>
          </w:tcPr>
          <w:p w14:paraId="15D8FA98" w14:textId="77777777" w:rsidR="00151D62" w:rsidRDefault="00000000" w:rsidP="00506015">
            <w:pPr>
              <w:pStyle w:val="afffffffffe"/>
              <w:rPr>
                <w:rFonts w:hAnsi="宋体" w:hint="eastAsia"/>
                <w:color w:val="000000" w:themeColor="text1"/>
              </w:rPr>
            </w:pPr>
            <w:bookmarkStart w:id="115" w:name="OLE_LINK4"/>
            <w:r w:rsidRPr="00506015">
              <w:rPr>
                <w:rFonts w:hint="eastAsia"/>
                <w:color w:val="000000" w:themeColor="text1"/>
              </w:rPr>
              <w:t>无内漏及法兰连接处跑冒滴漏情况</w:t>
            </w:r>
            <w:bookmarkEnd w:id="115"/>
          </w:p>
        </w:tc>
        <w:tc>
          <w:tcPr>
            <w:tcW w:w="851" w:type="dxa"/>
            <w:vAlign w:val="center"/>
          </w:tcPr>
          <w:p w14:paraId="40125BAE" w14:textId="77777777" w:rsidR="00151D62" w:rsidRDefault="00000000">
            <w:pPr>
              <w:pStyle w:val="afffffffffe"/>
              <w:rPr>
                <w:color w:val="000000" w:themeColor="text1"/>
              </w:rPr>
            </w:pPr>
            <w:r>
              <w:rPr>
                <w:rFonts w:hint="eastAsia"/>
                <w:color w:val="000000" w:themeColor="text1"/>
              </w:rPr>
              <w:t>运行</w:t>
            </w:r>
          </w:p>
        </w:tc>
        <w:tc>
          <w:tcPr>
            <w:tcW w:w="1143" w:type="dxa"/>
            <w:vAlign w:val="center"/>
          </w:tcPr>
          <w:p w14:paraId="1B540079" w14:textId="77777777" w:rsidR="00151D62" w:rsidRDefault="00000000">
            <w:pPr>
              <w:pStyle w:val="afffffffffe"/>
              <w:rPr>
                <w:color w:val="000000" w:themeColor="text1"/>
              </w:rPr>
            </w:pPr>
            <w:r>
              <w:rPr>
                <w:rFonts w:hint="eastAsia"/>
                <w:color w:val="000000" w:themeColor="text1"/>
              </w:rPr>
              <w:t>目测</w:t>
            </w:r>
          </w:p>
        </w:tc>
        <w:tc>
          <w:tcPr>
            <w:tcW w:w="983" w:type="dxa"/>
            <w:vAlign w:val="center"/>
          </w:tcPr>
          <w:p w14:paraId="00A2E8C5" w14:textId="77777777" w:rsidR="00151D62" w:rsidRDefault="00151D62">
            <w:pPr>
              <w:pStyle w:val="afffffffffe"/>
              <w:jc w:val="left"/>
              <w:rPr>
                <w:rFonts w:hAnsi="宋体" w:hint="eastAsia"/>
                <w:color w:val="000000" w:themeColor="text1"/>
              </w:rPr>
            </w:pPr>
          </w:p>
        </w:tc>
        <w:tc>
          <w:tcPr>
            <w:tcW w:w="1697" w:type="dxa"/>
            <w:vAlign w:val="center"/>
          </w:tcPr>
          <w:p w14:paraId="04C873A2" w14:textId="77777777" w:rsidR="00151D62" w:rsidRDefault="00000000">
            <w:pPr>
              <w:pStyle w:val="afffffffffe"/>
              <w:rPr>
                <w:rFonts w:hAnsi="宋体" w:hint="eastAsia"/>
                <w:color w:val="000000" w:themeColor="text1"/>
              </w:rPr>
            </w:pPr>
            <w:r>
              <w:rPr>
                <w:rFonts w:hAnsi="宋体" w:hint="eastAsia"/>
                <w:color w:val="000000" w:themeColor="text1"/>
              </w:rPr>
              <w:t>若</w:t>
            </w:r>
            <w:r>
              <w:rPr>
                <w:rFonts w:hAnsi="宋体"/>
                <w:color w:val="000000" w:themeColor="text1"/>
              </w:rPr>
              <w:t>内漏</w:t>
            </w:r>
            <w:r>
              <w:rPr>
                <w:rFonts w:hAnsi="宋体" w:hint="eastAsia"/>
                <w:color w:val="000000" w:themeColor="text1"/>
              </w:rPr>
              <w:t>，立即</w:t>
            </w:r>
            <w:r>
              <w:rPr>
                <w:rFonts w:hAnsi="宋体"/>
                <w:color w:val="000000" w:themeColor="text1"/>
              </w:rPr>
              <w:t>停用</w:t>
            </w:r>
            <w:r>
              <w:rPr>
                <w:rFonts w:hAnsi="宋体" w:hint="eastAsia"/>
                <w:color w:val="000000" w:themeColor="text1"/>
              </w:rPr>
              <w:t>并更换相关阀门；若</w:t>
            </w:r>
            <w:r>
              <w:rPr>
                <w:rFonts w:hAnsi="宋体"/>
                <w:color w:val="000000" w:themeColor="text1"/>
              </w:rPr>
              <w:t>法兰泄漏</w:t>
            </w:r>
            <w:r>
              <w:rPr>
                <w:rFonts w:hAnsi="宋体" w:hint="eastAsia"/>
                <w:color w:val="000000" w:themeColor="text1"/>
              </w:rPr>
              <w:t>应立即停用并修复未锁紧螺栓、更换损坏的</w:t>
            </w:r>
            <w:r>
              <w:rPr>
                <w:rFonts w:hAnsi="宋体"/>
                <w:color w:val="000000" w:themeColor="text1"/>
              </w:rPr>
              <w:t>垫片</w:t>
            </w:r>
          </w:p>
        </w:tc>
        <w:tc>
          <w:tcPr>
            <w:tcW w:w="706" w:type="dxa"/>
            <w:vAlign w:val="center"/>
          </w:tcPr>
          <w:p w14:paraId="1908CBD2" w14:textId="77777777" w:rsidR="00151D62" w:rsidRDefault="00151D62">
            <w:pPr>
              <w:pStyle w:val="afffffa"/>
              <w:ind w:firstLine="420"/>
              <w:rPr>
                <w:color w:val="000000" w:themeColor="text1"/>
              </w:rPr>
            </w:pPr>
          </w:p>
        </w:tc>
      </w:tr>
      <w:tr w:rsidR="00151D62" w14:paraId="6403AE8B" w14:textId="77777777">
        <w:trPr>
          <w:jc w:val="center"/>
        </w:trPr>
        <w:tc>
          <w:tcPr>
            <w:tcW w:w="9344" w:type="dxa"/>
            <w:gridSpan w:val="9"/>
            <w:tcBorders>
              <w:bottom w:val="single" w:sz="8" w:space="0" w:color="auto"/>
            </w:tcBorders>
            <w:vAlign w:val="center"/>
          </w:tcPr>
          <w:p w14:paraId="7A4EA7D4" w14:textId="77777777" w:rsidR="00151D62" w:rsidRDefault="00000000">
            <w:pPr>
              <w:pStyle w:val="a5"/>
              <w:rPr>
                <w:color w:val="000000" w:themeColor="text1"/>
              </w:rPr>
            </w:pPr>
            <w:r>
              <w:rPr>
                <w:rFonts w:hint="eastAsia"/>
                <w:color w:val="000000" w:themeColor="text1"/>
              </w:rPr>
              <w:t>进行</w:t>
            </w:r>
            <w:r>
              <w:rPr>
                <w:color w:val="000000" w:themeColor="text1"/>
              </w:rPr>
              <w:t>紧急脱离装置/ERC</w:t>
            </w:r>
            <w:r>
              <w:rPr>
                <w:rFonts w:hint="eastAsia"/>
                <w:color w:val="000000" w:themeColor="text1"/>
              </w:rPr>
              <w:t>的</w:t>
            </w:r>
            <w:r>
              <w:rPr>
                <w:color w:val="000000" w:themeColor="text1"/>
              </w:rPr>
              <w:t>空脱功能测试</w:t>
            </w:r>
            <w:r>
              <w:rPr>
                <w:rFonts w:hint="eastAsia"/>
                <w:color w:val="000000" w:themeColor="text1"/>
              </w:rPr>
              <w:t>，应</w:t>
            </w:r>
            <w:r>
              <w:rPr>
                <w:color w:val="000000" w:themeColor="text1"/>
              </w:rPr>
              <w:t>确保</w:t>
            </w:r>
            <w:r>
              <w:rPr>
                <w:rFonts w:hint="eastAsia"/>
                <w:color w:val="000000" w:themeColor="text1"/>
              </w:rPr>
              <w:t>复位螺栓</w:t>
            </w:r>
            <w:r>
              <w:rPr>
                <w:color w:val="000000" w:themeColor="text1"/>
              </w:rPr>
              <w:t>正确安装并拆除</w:t>
            </w:r>
            <w:r>
              <w:rPr>
                <w:rFonts w:hint="eastAsia"/>
                <w:color w:val="000000" w:themeColor="text1"/>
              </w:rPr>
              <w:t>安全销。</w:t>
            </w:r>
          </w:p>
          <w:p w14:paraId="55100E5B" w14:textId="77777777" w:rsidR="00151D62" w:rsidRDefault="00000000">
            <w:pPr>
              <w:pStyle w:val="a5"/>
            </w:pPr>
            <w:r>
              <w:rPr>
                <w:rFonts w:hint="eastAsia"/>
                <w:color w:val="000000" w:themeColor="text1"/>
              </w:rPr>
              <w:t>检查结论无问题填写“正常”，有问题则填写具体问题；保养结果若完成且无异常填写“完成”，有异常则填写具体问题。</w:t>
            </w:r>
          </w:p>
        </w:tc>
      </w:tr>
    </w:tbl>
    <w:p w14:paraId="7C4C0380" w14:textId="2AF48BC7" w:rsidR="00E058D4" w:rsidRDefault="00E058D4">
      <w:pPr>
        <w:pStyle w:val="afffffa"/>
        <w:ind w:firstLine="420"/>
      </w:pPr>
    </w:p>
    <w:p w14:paraId="02A31076" w14:textId="77777777" w:rsidR="00E058D4" w:rsidRDefault="00E058D4">
      <w:pPr>
        <w:widowControl/>
        <w:adjustRightInd/>
        <w:spacing w:line="240" w:lineRule="auto"/>
        <w:jc w:val="left"/>
        <w:rPr>
          <w:rFonts w:ascii="宋体" w:hAnsi="Times New Roman"/>
          <w:kern w:val="0"/>
          <w:szCs w:val="20"/>
        </w:rPr>
      </w:pPr>
      <w:r>
        <w:br w:type="page"/>
      </w:r>
    </w:p>
    <w:p w14:paraId="17B65A2E" w14:textId="77777777" w:rsidR="00151D62" w:rsidRDefault="00000000">
      <w:pPr>
        <w:pStyle w:val="affffffffffd"/>
      </w:pPr>
      <w:r>
        <w:rPr>
          <w:rFonts w:hint="eastAsia"/>
        </w:rPr>
        <w:lastRenderedPageBreak/>
        <w:t>液体散货码头装卸臂月度保养记录表见表A.2。</w:t>
      </w:r>
    </w:p>
    <w:p w14:paraId="3D6AE065" w14:textId="77777777" w:rsidR="00151D62" w:rsidRDefault="00000000">
      <w:pPr>
        <w:pStyle w:val="aff"/>
        <w:numPr>
          <w:ilvl w:val="0"/>
          <w:numId w:val="0"/>
        </w:numPr>
        <w:spacing w:before="120" w:after="120"/>
        <w:outlineLvl w:val="1"/>
        <w:rPr>
          <w:color w:val="000000" w:themeColor="text1"/>
        </w:rPr>
      </w:pPr>
      <w:r>
        <w:rPr>
          <w:rFonts w:hint="eastAsia"/>
          <w:color w:val="000000" w:themeColor="text1"/>
        </w:rPr>
        <w:t>表A.2 液体散货码头装卸臂月度保养记录表</w:t>
      </w:r>
    </w:p>
    <w:p w14:paraId="482F5B7B" w14:textId="77777777" w:rsidR="00151D62" w:rsidRDefault="00000000">
      <w:pPr>
        <w:pStyle w:val="afffffa"/>
        <w:ind w:firstLine="420"/>
      </w:pPr>
      <w:r>
        <w:rPr>
          <w:rFonts w:hint="eastAsia"/>
        </w:rPr>
        <w:t>保养人：                  年     月     日     班次：          设备编号：</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9"/>
        <w:gridCol w:w="503"/>
        <w:gridCol w:w="1185"/>
        <w:gridCol w:w="1842"/>
        <w:gridCol w:w="709"/>
        <w:gridCol w:w="709"/>
        <w:gridCol w:w="1417"/>
        <w:gridCol w:w="1701"/>
        <w:gridCol w:w="833"/>
      </w:tblGrid>
      <w:tr w:rsidR="00151D62" w14:paraId="7000D638" w14:textId="77777777" w:rsidTr="00E058D4">
        <w:trPr>
          <w:trHeight w:val="688"/>
          <w:tblHeader/>
          <w:jc w:val="center"/>
        </w:trPr>
        <w:tc>
          <w:tcPr>
            <w:tcW w:w="429" w:type="dxa"/>
            <w:vMerge w:val="restart"/>
            <w:vAlign w:val="center"/>
          </w:tcPr>
          <w:p w14:paraId="5BD560E3" w14:textId="77777777" w:rsidR="00151D62" w:rsidRDefault="00000000">
            <w:pPr>
              <w:pStyle w:val="afffffffffe"/>
              <w:rPr>
                <w:color w:val="000000" w:themeColor="text1"/>
              </w:rPr>
            </w:pPr>
            <w:r>
              <w:rPr>
                <w:rFonts w:hAnsi="宋体" w:hint="eastAsia"/>
                <w:color w:val="000000" w:themeColor="text1"/>
                <w:szCs w:val="18"/>
              </w:rPr>
              <w:t>序号</w:t>
            </w:r>
          </w:p>
        </w:tc>
        <w:tc>
          <w:tcPr>
            <w:tcW w:w="1688" w:type="dxa"/>
            <w:gridSpan w:val="2"/>
            <w:vMerge w:val="restart"/>
            <w:vAlign w:val="center"/>
          </w:tcPr>
          <w:p w14:paraId="23F2D130"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保养项目</w:t>
            </w:r>
          </w:p>
        </w:tc>
        <w:tc>
          <w:tcPr>
            <w:tcW w:w="6378" w:type="dxa"/>
            <w:gridSpan w:val="5"/>
            <w:vAlign w:val="center"/>
          </w:tcPr>
          <w:p w14:paraId="354FE76B" w14:textId="77777777" w:rsidR="00151D62" w:rsidRDefault="00000000">
            <w:pPr>
              <w:pStyle w:val="afffffffffe"/>
              <w:rPr>
                <w:color w:val="000000" w:themeColor="text1"/>
              </w:rPr>
            </w:pPr>
            <w:r>
              <w:rPr>
                <w:rFonts w:hint="eastAsia"/>
                <w:color w:val="000000" w:themeColor="text1"/>
              </w:rPr>
              <w:t>保养内容与方法</w:t>
            </w:r>
          </w:p>
        </w:tc>
        <w:tc>
          <w:tcPr>
            <w:tcW w:w="833" w:type="dxa"/>
            <w:vMerge w:val="restart"/>
            <w:vAlign w:val="center"/>
          </w:tcPr>
          <w:p w14:paraId="556DCA90" w14:textId="77777777" w:rsidR="00151D62" w:rsidRDefault="00000000">
            <w:pPr>
              <w:pStyle w:val="afffffffffe"/>
              <w:rPr>
                <w:color w:val="000000" w:themeColor="text1"/>
              </w:rPr>
            </w:pPr>
            <w:r>
              <w:rPr>
                <w:rFonts w:hint="eastAsia"/>
                <w:color w:val="000000" w:themeColor="text1"/>
              </w:rPr>
              <w:t>保养结果</w:t>
            </w:r>
          </w:p>
        </w:tc>
      </w:tr>
      <w:tr w:rsidR="00151D62" w14:paraId="18C75B2A" w14:textId="77777777" w:rsidTr="00506015">
        <w:trPr>
          <w:trHeight w:val="688"/>
          <w:tblHeader/>
          <w:jc w:val="center"/>
        </w:trPr>
        <w:tc>
          <w:tcPr>
            <w:tcW w:w="429" w:type="dxa"/>
            <w:vMerge/>
            <w:vAlign w:val="center"/>
          </w:tcPr>
          <w:p w14:paraId="6B270F5D" w14:textId="77777777" w:rsidR="00151D62" w:rsidRDefault="00151D62">
            <w:pPr>
              <w:pStyle w:val="afffffffffe"/>
              <w:rPr>
                <w:rFonts w:hAnsi="宋体" w:hint="eastAsia"/>
                <w:color w:val="000000" w:themeColor="text1"/>
                <w:szCs w:val="18"/>
              </w:rPr>
            </w:pPr>
          </w:p>
        </w:tc>
        <w:tc>
          <w:tcPr>
            <w:tcW w:w="1688" w:type="dxa"/>
            <w:gridSpan w:val="2"/>
            <w:vMerge/>
            <w:vAlign w:val="center"/>
          </w:tcPr>
          <w:p w14:paraId="548547B6" w14:textId="77777777" w:rsidR="00151D62" w:rsidRDefault="00151D62">
            <w:pPr>
              <w:pStyle w:val="afffffffffe"/>
              <w:rPr>
                <w:rFonts w:hAnsi="宋体" w:hint="eastAsia"/>
                <w:color w:val="000000" w:themeColor="text1"/>
                <w:szCs w:val="18"/>
              </w:rPr>
            </w:pPr>
          </w:p>
        </w:tc>
        <w:tc>
          <w:tcPr>
            <w:tcW w:w="1842" w:type="dxa"/>
            <w:vAlign w:val="center"/>
          </w:tcPr>
          <w:p w14:paraId="181D04BC"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检查内容</w:t>
            </w:r>
          </w:p>
        </w:tc>
        <w:tc>
          <w:tcPr>
            <w:tcW w:w="709" w:type="dxa"/>
            <w:vAlign w:val="center"/>
          </w:tcPr>
          <w:p w14:paraId="2C4B5E30"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626932A0"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工况</w:t>
            </w:r>
          </w:p>
        </w:tc>
        <w:tc>
          <w:tcPr>
            <w:tcW w:w="709" w:type="dxa"/>
            <w:vAlign w:val="center"/>
          </w:tcPr>
          <w:p w14:paraId="78C80022"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2BBA1AA7"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方式</w:t>
            </w:r>
          </w:p>
        </w:tc>
        <w:tc>
          <w:tcPr>
            <w:tcW w:w="1417" w:type="dxa"/>
            <w:vAlign w:val="center"/>
          </w:tcPr>
          <w:p w14:paraId="1D9D4DB7"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检查结论</w:t>
            </w:r>
          </w:p>
        </w:tc>
        <w:tc>
          <w:tcPr>
            <w:tcW w:w="1701" w:type="dxa"/>
            <w:vAlign w:val="center"/>
          </w:tcPr>
          <w:p w14:paraId="36BB1F2D" w14:textId="77777777" w:rsidR="00151D62" w:rsidRDefault="00000000">
            <w:pPr>
              <w:pStyle w:val="afffffffffe"/>
              <w:rPr>
                <w:color w:val="000000" w:themeColor="text1"/>
              </w:rPr>
            </w:pPr>
            <w:r>
              <w:rPr>
                <w:rFonts w:hint="eastAsia"/>
                <w:color w:val="000000" w:themeColor="text1"/>
              </w:rPr>
              <w:t>保养措施</w:t>
            </w:r>
          </w:p>
        </w:tc>
        <w:tc>
          <w:tcPr>
            <w:tcW w:w="833" w:type="dxa"/>
            <w:vMerge/>
            <w:vAlign w:val="center"/>
          </w:tcPr>
          <w:p w14:paraId="43A7D5F1" w14:textId="77777777" w:rsidR="00151D62" w:rsidRDefault="00151D62">
            <w:pPr>
              <w:pStyle w:val="afffffffffe"/>
              <w:rPr>
                <w:color w:val="000000" w:themeColor="text1"/>
              </w:rPr>
            </w:pPr>
          </w:p>
        </w:tc>
      </w:tr>
      <w:tr w:rsidR="00151D62" w14:paraId="6503C838" w14:textId="77777777" w:rsidTr="00506015">
        <w:trPr>
          <w:trHeight w:val="214"/>
          <w:jc w:val="center"/>
        </w:trPr>
        <w:tc>
          <w:tcPr>
            <w:tcW w:w="429" w:type="dxa"/>
            <w:vAlign w:val="center"/>
          </w:tcPr>
          <w:p w14:paraId="08F6C588" w14:textId="694DAEE5" w:rsidR="00151D62" w:rsidRDefault="00000000">
            <w:pPr>
              <w:pStyle w:val="afffffffffe"/>
              <w:rPr>
                <w:color w:val="000000" w:themeColor="text1"/>
              </w:rPr>
            </w:pPr>
            <w:r>
              <w:rPr>
                <w:rFonts w:hint="eastAsia"/>
                <w:color w:val="000000" w:themeColor="text1"/>
              </w:rPr>
              <w:t>1</w:t>
            </w:r>
          </w:p>
        </w:tc>
        <w:tc>
          <w:tcPr>
            <w:tcW w:w="1688" w:type="dxa"/>
            <w:gridSpan w:val="2"/>
            <w:vAlign w:val="center"/>
          </w:tcPr>
          <w:p w14:paraId="1345A1D0" w14:textId="30C10692" w:rsidR="00151D62" w:rsidRDefault="006F0EEE">
            <w:pPr>
              <w:pStyle w:val="afffffffffe"/>
              <w:rPr>
                <w:color w:val="000000" w:themeColor="text1"/>
              </w:rPr>
            </w:pPr>
            <w:r>
              <w:rPr>
                <w:rFonts w:hAnsi="宋体" w:hint="eastAsia"/>
              </w:rPr>
              <w:t>主机复位锁紧装置/真空断流器</w:t>
            </w:r>
          </w:p>
        </w:tc>
        <w:tc>
          <w:tcPr>
            <w:tcW w:w="1842" w:type="dxa"/>
            <w:vAlign w:val="center"/>
          </w:tcPr>
          <w:p w14:paraId="715D5657" w14:textId="77777777" w:rsidR="00151D62" w:rsidRDefault="00000000">
            <w:pPr>
              <w:pStyle w:val="afffffffffe"/>
              <w:rPr>
                <w:color w:val="000000" w:themeColor="text1"/>
              </w:rPr>
            </w:pPr>
            <w:r>
              <w:rPr>
                <w:rFonts w:hint="eastAsia"/>
                <w:color w:val="000000" w:themeColor="text1"/>
              </w:rPr>
              <w:t>操作灵活，锁紧弹簧完好无损坏</w:t>
            </w:r>
          </w:p>
        </w:tc>
        <w:tc>
          <w:tcPr>
            <w:tcW w:w="709" w:type="dxa"/>
            <w:vAlign w:val="center"/>
          </w:tcPr>
          <w:p w14:paraId="24C64723" w14:textId="77777777" w:rsidR="00151D62" w:rsidRDefault="00000000">
            <w:pPr>
              <w:pStyle w:val="afffffffffe"/>
              <w:rPr>
                <w:color w:val="000000" w:themeColor="text1"/>
              </w:rPr>
            </w:pPr>
            <w:r>
              <w:rPr>
                <w:rFonts w:hint="eastAsia"/>
                <w:color w:val="000000" w:themeColor="text1"/>
              </w:rPr>
              <w:t>运行</w:t>
            </w:r>
          </w:p>
        </w:tc>
        <w:tc>
          <w:tcPr>
            <w:tcW w:w="709" w:type="dxa"/>
            <w:vAlign w:val="center"/>
          </w:tcPr>
          <w:p w14:paraId="65A3C32F" w14:textId="77777777" w:rsidR="00151D62" w:rsidRDefault="00000000">
            <w:pPr>
              <w:pStyle w:val="afffffffffe"/>
              <w:rPr>
                <w:color w:val="000000" w:themeColor="text1"/>
              </w:rPr>
            </w:pPr>
            <w:r>
              <w:rPr>
                <w:rFonts w:hint="eastAsia"/>
                <w:color w:val="000000" w:themeColor="text1"/>
              </w:rPr>
              <w:t>目视</w:t>
            </w:r>
          </w:p>
        </w:tc>
        <w:tc>
          <w:tcPr>
            <w:tcW w:w="1417" w:type="dxa"/>
            <w:vAlign w:val="center"/>
          </w:tcPr>
          <w:p w14:paraId="5683C820" w14:textId="77777777" w:rsidR="00151D62" w:rsidRDefault="00151D62">
            <w:pPr>
              <w:pStyle w:val="afffffffffe"/>
              <w:rPr>
                <w:color w:val="000000" w:themeColor="text1"/>
              </w:rPr>
            </w:pPr>
          </w:p>
        </w:tc>
        <w:tc>
          <w:tcPr>
            <w:tcW w:w="1701" w:type="dxa"/>
            <w:vAlign w:val="center"/>
          </w:tcPr>
          <w:p w14:paraId="18A15C9A" w14:textId="77777777" w:rsidR="00151D62" w:rsidRDefault="00000000">
            <w:pPr>
              <w:pStyle w:val="afffffffffe"/>
              <w:rPr>
                <w:color w:val="000000" w:themeColor="text1"/>
              </w:rPr>
            </w:pPr>
            <w:r>
              <w:rPr>
                <w:rFonts w:hint="eastAsia"/>
                <w:color w:val="000000" w:themeColor="text1"/>
              </w:rPr>
              <w:t>如有异常或损坏，予以更换</w:t>
            </w:r>
          </w:p>
        </w:tc>
        <w:tc>
          <w:tcPr>
            <w:tcW w:w="833" w:type="dxa"/>
            <w:vAlign w:val="center"/>
          </w:tcPr>
          <w:p w14:paraId="016A45C8" w14:textId="77777777" w:rsidR="00151D62" w:rsidRDefault="00151D62">
            <w:pPr>
              <w:pStyle w:val="afffffffffe"/>
              <w:rPr>
                <w:color w:val="000000" w:themeColor="text1"/>
              </w:rPr>
            </w:pPr>
          </w:p>
        </w:tc>
      </w:tr>
      <w:tr w:rsidR="00151D62" w14:paraId="59EB13A5" w14:textId="77777777" w:rsidTr="00506015">
        <w:trPr>
          <w:trHeight w:val="214"/>
          <w:jc w:val="center"/>
        </w:trPr>
        <w:tc>
          <w:tcPr>
            <w:tcW w:w="429" w:type="dxa"/>
            <w:vAlign w:val="center"/>
          </w:tcPr>
          <w:p w14:paraId="3C100D12" w14:textId="77777777" w:rsidR="00151D62" w:rsidRDefault="00000000">
            <w:pPr>
              <w:pStyle w:val="afffffffffe"/>
              <w:rPr>
                <w:color w:val="000000" w:themeColor="text1"/>
              </w:rPr>
            </w:pPr>
            <w:r>
              <w:rPr>
                <w:rFonts w:hint="eastAsia"/>
                <w:color w:val="000000" w:themeColor="text1"/>
              </w:rPr>
              <w:t>2</w:t>
            </w:r>
          </w:p>
        </w:tc>
        <w:tc>
          <w:tcPr>
            <w:tcW w:w="503" w:type="dxa"/>
            <w:vMerge w:val="restart"/>
            <w:vAlign w:val="center"/>
          </w:tcPr>
          <w:p w14:paraId="4ED22CCD" w14:textId="0000A187" w:rsidR="00151D62" w:rsidRDefault="006F0EEE">
            <w:pPr>
              <w:pStyle w:val="afffffffffe"/>
              <w:rPr>
                <w:rFonts w:hAnsi="宋体" w:hint="eastAsia"/>
              </w:rPr>
            </w:pPr>
            <w:r>
              <w:rPr>
                <w:rFonts w:hint="eastAsia"/>
                <w:color w:val="000000" w:themeColor="text1"/>
              </w:rPr>
              <w:t>主机防风装置</w:t>
            </w:r>
          </w:p>
        </w:tc>
        <w:tc>
          <w:tcPr>
            <w:tcW w:w="1185" w:type="dxa"/>
            <w:vAlign w:val="center"/>
          </w:tcPr>
          <w:p w14:paraId="700D9654" w14:textId="77777777" w:rsidR="00151D62" w:rsidRDefault="00000000">
            <w:pPr>
              <w:pStyle w:val="afffffffffe"/>
              <w:rPr>
                <w:rFonts w:hAnsi="宋体" w:hint="eastAsia"/>
              </w:rPr>
            </w:pPr>
            <w:r>
              <w:rPr>
                <w:rFonts w:hint="eastAsia"/>
                <w:color w:val="000000" w:themeColor="text1"/>
              </w:rPr>
              <w:t>防风连接装置</w:t>
            </w:r>
          </w:p>
        </w:tc>
        <w:tc>
          <w:tcPr>
            <w:tcW w:w="1842" w:type="dxa"/>
            <w:vAlign w:val="center"/>
          </w:tcPr>
          <w:p w14:paraId="544CF6E5" w14:textId="77777777" w:rsidR="00151D62" w:rsidRDefault="00000000">
            <w:pPr>
              <w:pStyle w:val="afffffffffe"/>
              <w:rPr>
                <w:color w:val="000000" w:themeColor="text1"/>
              </w:rPr>
            </w:pPr>
            <w:r>
              <w:rPr>
                <w:rFonts w:hint="eastAsia"/>
                <w:color w:val="000000" w:themeColor="text1"/>
              </w:rPr>
              <w:t>连接板、连接螺栓无腐蚀、磨损、变形</w:t>
            </w:r>
          </w:p>
        </w:tc>
        <w:tc>
          <w:tcPr>
            <w:tcW w:w="709" w:type="dxa"/>
            <w:vAlign w:val="center"/>
          </w:tcPr>
          <w:p w14:paraId="27A89C10" w14:textId="77777777" w:rsidR="00151D62" w:rsidRDefault="00000000">
            <w:pPr>
              <w:pStyle w:val="afffffffffe"/>
              <w:rPr>
                <w:color w:val="000000" w:themeColor="text1"/>
              </w:rPr>
            </w:pPr>
            <w:r>
              <w:rPr>
                <w:rFonts w:hint="eastAsia"/>
                <w:color w:val="000000" w:themeColor="text1"/>
              </w:rPr>
              <w:t>静止</w:t>
            </w:r>
          </w:p>
        </w:tc>
        <w:tc>
          <w:tcPr>
            <w:tcW w:w="709" w:type="dxa"/>
            <w:vAlign w:val="center"/>
          </w:tcPr>
          <w:p w14:paraId="0A77E8BC" w14:textId="77777777" w:rsidR="00151D62" w:rsidRDefault="00000000">
            <w:pPr>
              <w:pStyle w:val="afffffffffe"/>
              <w:rPr>
                <w:color w:val="000000" w:themeColor="text1"/>
              </w:rPr>
            </w:pPr>
            <w:r>
              <w:rPr>
                <w:rFonts w:hint="eastAsia"/>
                <w:color w:val="000000" w:themeColor="text1"/>
              </w:rPr>
              <w:t>目测</w:t>
            </w:r>
          </w:p>
        </w:tc>
        <w:tc>
          <w:tcPr>
            <w:tcW w:w="1417" w:type="dxa"/>
            <w:vAlign w:val="center"/>
          </w:tcPr>
          <w:p w14:paraId="35281C62" w14:textId="77777777" w:rsidR="00151D62" w:rsidRDefault="00151D62">
            <w:pPr>
              <w:pStyle w:val="afffffffffe"/>
              <w:rPr>
                <w:color w:val="000000" w:themeColor="text1"/>
              </w:rPr>
            </w:pPr>
          </w:p>
        </w:tc>
        <w:tc>
          <w:tcPr>
            <w:tcW w:w="1701" w:type="dxa"/>
            <w:vAlign w:val="center"/>
          </w:tcPr>
          <w:p w14:paraId="667D504F" w14:textId="77777777" w:rsidR="00151D62" w:rsidRDefault="00000000">
            <w:pPr>
              <w:pStyle w:val="afffffffffe"/>
              <w:rPr>
                <w:color w:val="000000" w:themeColor="text1"/>
              </w:rPr>
            </w:pPr>
            <w:r>
              <w:rPr>
                <w:rFonts w:hint="eastAsia"/>
                <w:color w:val="000000" w:themeColor="text1"/>
              </w:rPr>
              <w:t>若轻微腐蚀：除锈、刷漆（连接板）或上油（连接螺栓）；</w:t>
            </w:r>
          </w:p>
          <w:p w14:paraId="43C7CF7D" w14:textId="77777777" w:rsidR="00151D62" w:rsidRDefault="00000000">
            <w:pPr>
              <w:pStyle w:val="afffffffffe"/>
              <w:rPr>
                <w:color w:val="000000" w:themeColor="text1"/>
              </w:rPr>
            </w:pPr>
            <w:r>
              <w:rPr>
                <w:rFonts w:hint="eastAsia"/>
                <w:color w:val="000000" w:themeColor="text1"/>
              </w:rPr>
              <w:t>磨损变形不影响使用：增加检查频次；</w:t>
            </w:r>
          </w:p>
          <w:p w14:paraId="5ED5BC42" w14:textId="77777777" w:rsidR="00151D62" w:rsidRDefault="00000000">
            <w:pPr>
              <w:pStyle w:val="afffffffffe"/>
              <w:rPr>
                <w:color w:val="000000" w:themeColor="text1"/>
              </w:rPr>
            </w:pPr>
            <w:r>
              <w:rPr>
                <w:rFonts w:hint="eastAsia"/>
                <w:color w:val="000000" w:themeColor="text1"/>
              </w:rPr>
              <w:t>严重影响使用：立即更换</w:t>
            </w:r>
          </w:p>
        </w:tc>
        <w:tc>
          <w:tcPr>
            <w:tcW w:w="833" w:type="dxa"/>
            <w:vAlign w:val="center"/>
          </w:tcPr>
          <w:p w14:paraId="48A415F4" w14:textId="77777777" w:rsidR="00151D62" w:rsidRDefault="00151D62">
            <w:pPr>
              <w:pStyle w:val="afffffffffe"/>
              <w:rPr>
                <w:color w:val="000000" w:themeColor="text1"/>
              </w:rPr>
            </w:pPr>
          </w:p>
        </w:tc>
      </w:tr>
      <w:tr w:rsidR="00151D62" w14:paraId="178BE7F4" w14:textId="77777777" w:rsidTr="00506015">
        <w:trPr>
          <w:trHeight w:val="214"/>
          <w:jc w:val="center"/>
        </w:trPr>
        <w:tc>
          <w:tcPr>
            <w:tcW w:w="429" w:type="dxa"/>
            <w:vAlign w:val="center"/>
          </w:tcPr>
          <w:p w14:paraId="6294E73C" w14:textId="77777777" w:rsidR="00151D62" w:rsidRDefault="00000000">
            <w:pPr>
              <w:pStyle w:val="afffffffffe"/>
              <w:rPr>
                <w:color w:val="000000" w:themeColor="text1"/>
              </w:rPr>
            </w:pPr>
            <w:r>
              <w:rPr>
                <w:rFonts w:hint="eastAsia"/>
                <w:color w:val="000000" w:themeColor="text1"/>
              </w:rPr>
              <w:t>3</w:t>
            </w:r>
          </w:p>
        </w:tc>
        <w:tc>
          <w:tcPr>
            <w:tcW w:w="503" w:type="dxa"/>
            <w:vMerge/>
            <w:vAlign w:val="center"/>
          </w:tcPr>
          <w:p w14:paraId="0577D299" w14:textId="77777777" w:rsidR="00151D62" w:rsidRDefault="00151D62">
            <w:pPr>
              <w:pStyle w:val="afffffffffe"/>
              <w:rPr>
                <w:rFonts w:hAnsi="宋体" w:hint="eastAsia"/>
              </w:rPr>
            </w:pPr>
          </w:p>
        </w:tc>
        <w:tc>
          <w:tcPr>
            <w:tcW w:w="1185" w:type="dxa"/>
            <w:vMerge w:val="restart"/>
            <w:vAlign w:val="center"/>
          </w:tcPr>
          <w:p w14:paraId="60D6FD57" w14:textId="77777777" w:rsidR="00151D62" w:rsidRDefault="00000000">
            <w:pPr>
              <w:pStyle w:val="afffffffffe"/>
              <w:rPr>
                <w:rFonts w:hAnsi="宋体" w:hint="eastAsia"/>
              </w:rPr>
            </w:pPr>
            <w:r>
              <w:rPr>
                <w:rFonts w:hint="eastAsia"/>
                <w:color w:val="000000" w:themeColor="text1"/>
              </w:rPr>
              <w:t>防风绳</w:t>
            </w:r>
          </w:p>
        </w:tc>
        <w:tc>
          <w:tcPr>
            <w:tcW w:w="1842" w:type="dxa"/>
            <w:vAlign w:val="center"/>
          </w:tcPr>
          <w:p w14:paraId="32C1D091" w14:textId="2366CD42" w:rsidR="00151D62" w:rsidRDefault="00000000">
            <w:pPr>
              <w:pStyle w:val="afffffffffe"/>
              <w:rPr>
                <w:color w:val="000000" w:themeColor="text1"/>
              </w:rPr>
            </w:pPr>
            <w:r>
              <w:rPr>
                <w:rFonts w:hint="eastAsia"/>
                <w:color w:val="000000" w:themeColor="text1"/>
              </w:rPr>
              <w:t>绳索无断丝</w:t>
            </w:r>
          </w:p>
        </w:tc>
        <w:tc>
          <w:tcPr>
            <w:tcW w:w="709" w:type="dxa"/>
            <w:vAlign w:val="center"/>
          </w:tcPr>
          <w:p w14:paraId="506B1BF9" w14:textId="77777777" w:rsidR="00151D62" w:rsidRDefault="00000000">
            <w:pPr>
              <w:pStyle w:val="afffffffffe"/>
              <w:rPr>
                <w:color w:val="000000" w:themeColor="text1"/>
              </w:rPr>
            </w:pPr>
            <w:r>
              <w:rPr>
                <w:rFonts w:hint="eastAsia"/>
                <w:color w:val="000000" w:themeColor="text1"/>
              </w:rPr>
              <w:t>静止</w:t>
            </w:r>
          </w:p>
        </w:tc>
        <w:tc>
          <w:tcPr>
            <w:tcW w:w="709" w:type="dxa"/>
            <w:vAlign w:val="center"/>
          </w:tcPr>
          <w:p w14:paraId="381CFC5E" w14:textId="77777777" w:rsidR="00151D62" w:rsidRDefault="00000000">
            <w:pPr>
              <w:pStyle w:val="afffffffffe"/>
              <w:rPr>
                <w:color w:val="000000" w:themeColor="text1"/>
              </w:rPr>
            </w:pPr>
            <w:r>
              <w:rPr>
                <w:rFonts w:hint="eastAsia"/>
                <w:color w:val="000000" w:themeColor="text1"/>
              </w:rPr>
              <w:t>目测</w:t>
            </w:r>
          </w:p>
        </w:tc>
        <w:tc>
          <w:tcPr>
            <w:tcW w:w="1417" w:type="dxa"/>
            <w:vAlign w:val="center"/>
          </w:tcPr>
          <w:p w14:paraId="4B0A84FA" w14:textId="77777777" w:rsidR="00151D62" w:rsidRDefault="00151D62">
            <w:pPr>
              <w:pStyle w:val="afffffffffe"/>
              <w:rPr>
                <w:color w:val="000000" w:themeColor="text1"/>
              </w:rPr>
            </w:pPr>
          </w:p>
        </w:tc>
        <w:tc>
          <w:tcPr>
            <w:tcW w:w="1701" w:type="dxa"/>
            <w:vAlign w:val="center"/>
          </w:tcPr>
          <w:p w14:paraId="6D9C5B0F" w14:textId="77777777" w:rsidR="00151D62" w:rsidRDefault="00000000">
            <w:pPr>
              <w:pStyle w:val="afffffffffe"/>
              <w:rPr>
                <w:color w:val="000000" w:themeColor="text1"/>
              </w:rPr>
            </w:pPr>
            <w:r>
              <w:rPr>
                <w:rFonts w:hint="eastAsia"/>
                <w:color w:val="000000" w:themeColor="text1"/>
              </w:rPr>
              <w:t>断丝量≤5%则增加检查频次，＞5%则更换</w:t>
            </w:r>
          </w:p>
        </w:tc>
        <w:tc>
          <w:tcPr>
            <w:tcW w:w="833" w:type="dxa"/>
            <w:vAlign w:val="center"/>
          </w:tcPr>
          <w:p w14:paraId="225E5266" w14:textId="77777777" w:rsidR="00151D62" w:rsidRDefault="00151D62">
            <w:pPr>
              <w:pStyle w:val="afffffffffe"/>
              <w:rPr>
                <w:color w:val="000000" w:themeColor="text1"/>
              </w:rPr>
            </w:pPr>
          </w:p>
        </w:tc>
      </w:tr>
      <w:tr w:rsidR="00151D62" w14:paraId="1584F17E" w14:textId="77777777" w:rsidTr="00506015">
        <w:trPr>
          <w:trHeight w:val="214"/>
          <w:jc w:val="center"/>
        </w:trPr>
        <w:tc>
          <w:tcPr>
            <w:tcW w:w="429" w:type="dxa"/>
            <w:vAlign w:val="center"/>
          </w:tcPr>
          <w:p w14:paraId="133A3FC0" w14:textId="77777777" w:rsidR="00151D62" w:rsidRDefault="00000000">
            <w:pPr>
              <w:pStyle w:val="afffffffffe"/>
              <w:rPr>
                <w:color w:val="000000" w:themeColor="text1"/>
              </w:rPr>
            </w:pPr>
            <w:r>
              <w:rPr>
                <w:rFonts w:hint="eastAsia"/>
                <w:color w:val="000000" w:themeColor="text1"/>
              </w:rPr>
              <w:t>4</w:t>
            </w:r>
          </w:p>
        </w:tc>
        <w:tc>
          <w:tcPr>
            <w:tcW w:w="503" w:type="dxa"/>
            <w:vMerge/>
            <w:vAlign w:val="center"/>
          </w:tcPr>
          <w:p w14:paraId="3CAC5BED" w14:textId="77777777" w:rsidR="00151D62" w:rsidRDefault="00151D62">
            <w:pPr>
              <w:pStyle w:val="afffffffffe"/>
              <w:rPr>
                <w:rFonts w:hAnsi="宋体" w:hint="eastAsia"/>
              </w:rPr>
            </w:pPr>
          </w:p>
        </w:tc>
        <w:tc>
          <w:tcPr>
            <w:tcW w:w="1185" w:type="dxa"/>
            <w:vMerge/>
            <w:vAlign w:val="center"/>
          </w:tcPr>
          <w:p w14:paraId="3B4F6F43" w14:textId="77777777" w:rsidR="00151D62" w:rsidRDefault="00151D62">
            <w:pPr>
              <w:pStyle w:val="afffffffffe"/>
              <w:rPr>
                <w:color w:val="000000" w:themeColor="text1"/>
              </w:rPr>
            </w:pPr>
          </w:p>
        </w:tc>
        <w:tc>
          <w:tcPr>
            <w:tcW w:w="1842" w:type="dxa"/>
            <w:vAlign w:val="center"/>
          </w:tcPr>
          <w:p w14:paraId="716C20D9" w14:textId="77777777" w:rsidR="00151D62" w:rsidRDefault="00000000">
            <w:pPr>
              <w:pStyle w:val="afffffffffe"/>
              <w:rPr>
                <w:color w:val="000000" w:themeColor="text1"/>
              </w:rPr>
            </w:pPr>
            <w:r>
              <w:rPr>
                <w:rFonts w:hint="eastAsia"/>
                <w:color w:val="000000" w:themeColor="text1"/>
              </w:rPr>
              <w:t>连接件（连接扣、螺栓等）无腐蚀、变形</w:t>
            </w:r>
          </w:p>
        </w:tc>
        <w:tc>
          <w:tcPr>
            <w:tcW w:w="709" w:type="dxa"/>
            <w:vAlign w:val="center"/>
          </w:tcPr>
          <w:p w14:paraId="5C3517EC" w14:textId="77777777" w:rsidR="00151D62" w:rsidRDefault="00000000">
            <w:pPr>
              <w:pStyle w:val="afffffffffe"/>
              <w:rPr>
                <w:color w:val="000000" w:themeColor="text1"/>
              </w:rPr>
            </w:pPr>
            <w:r>
              <w:rPr>
                <w:rFonts w:hint="eastAsia"/>
                <w:color w:val="000000" w:themeColor="text1"/>
              </w:rPr>
              <w:t>静止</w:t>
            </w:r>
          </w:p>
        </w:tc>
        <w:tc>
          <w:tcPr>
            <w:tcW w:w="709" w:type="dxa"/>
            <w:vAlign w:val="center"/>
          </w:tcPr>
          <w:p w14:paraId="7BE39292" w14:textId="77777777" w:rsidR="00151D62" w:rsidRDefault="00000000">
            <w:pPr>
              <w:pStyle w:val="afffffffffe"/>
              <w:rPr>
                <w:color w:val="000000" w:themeColor="text1"/>
              </w:rPr>
            </w:pPr>
            <w:r>
              <w:rPr>
                <w:rFonts w:hint="eastAsia"/>
                <w:color w:val="000000" w:themeColor="text1"/>
              </w:rPr>
              <w:t>目测</w:t>
            </w:r>
          </w:p>
        </w:tc>
        <w:tc>
          <w:tcPr>
            <w:tcW w:w="1417" w:type="dxa"/>
            <w:vAlign w:val="center"/>
          </w:tcPr>
          <w:p w14:paraId="647AE313" w14:textId="77777777" w:rsidR="00151D62" w:rsidRDefault="00151D62">
            <w:pPr>
              <w:pStyle w:val="afffffffffe"/>
              <w:rPr>
                <w:color w:val="000000" w:themeColor="text1"/>
              </w:rPr>
            </w:pPr>
          </w:p>
        </w:tc>
        <w:tc>
          <w:tcPr>
            <w:tcW w:w="1701" w:type="dxa"/>
            <w:vAlign w:val="center"/>
          </w:tcPr>
          <w:p w14:paraId="44D53378" w14:textId="77777777" w:rsidR="00151D62" w:rsidRDefault="00000000">
            <w:pPr>
              <w:pStyle w:val="afffffffffe"/>
              <w:rPr>
                <w:color w:val="000000" w:themeColor="text1"/>
              </w:rPr>
            </w:pPr>
            <w:r>
              <w:rPr>
                <w:rFonts w:hint="eastAsia"/>
                <w:color w:val="000000" w:themeColor="text1"/>
              </w:rPr>
              <w:t>轻微腐蚀、磨损、变形但不影响正常使用：除锈上油并增加检查频次；</w:t>
            </w:r>
          </w:p>
          <w:p w14:paraId="59662971" w14:textId="77777777" w:rsidR="00151D62" w:rsidRDefault="00000000">
            <w:pPr>
              <w:pStyle w:val="afffffffffe"/>
              <w:rPr>
                <w:b/>
                <w:bCs/>
                <w:color w:val="000000" w:themeColor="text1"/>
              </w:rPr>
            </w:pPr>
            <w:r>
              <w:rPr>
                <w:rFonts w:hint="eastAsia"/>
                <w:color w:val="000000" w:themeColor="text1"/>
              </w:rPr>
              <w:t>损坏严重、影响使用：立即更换</w:t>
            </w:r>
          </w:p>
        </w:tc>
        <w:tc>
          <w:tcPr>
            <w:tcW w:w="833" w:type="dxa"/>
            <w:vAlign w:val="center"/>
          </w:tcPr>
          <w:p w14:paraId="3F50B037" w14:textId="77777777" w:rsidR="00151D62" w:rsidRDefault="00151D62">
            <w:pPr>
              <w:pStyle w:val="afffffffffe"/>
              <w:rPr>
                <w:color w:val="000000" w:themeColor="text1"/>
              </w:rPr>
            </w:pPr>
          </w:p>
        </w:tc>
      </w:tr>
      <w:tr w:rsidR="00151D62" w14:paraId="66CE3BC7" w14:textId="77777777">
        <w:trPr>
          <w:trHeight w:val="214"/>
          <w:jc w:val="center"/>
        </w:trPr>
        <w:tc>
          <w:tcPr>
            <w:tcW w:w="9328" w:type="dxa"/>
            <w:gridSpan w:val="9"/>
            <w:vAlign w:val="center"/>
          </w:tcPr>
          <w:p w14:paraId="1305F680" w14:textId="77777777" w:rsidR="00151D62" w:rsidRDefault="00000000">
            <w:pPr>
              <w:pStyle w:val="afff2"/>
            </w:pPr>
            <w:r>
              <w:rPr>
                <w:rFonts w:hint="eastAsia"/>
              </w:rPr>
              <w:t>检查结论无问题填写“正常”，有问题则填写具体问题；保养结果若完成且无异常填写“完成”，有异常则填写具体问题。</w:t>
            </w:r>
          </w:p>
        </w:tc>
      </w:tr>
    </w:tbl>
    <w:p w14:paraId="2B4B8B89" w14:textId="77777777" w:rsidR="00151D62" w:rsidRDefault="00151D62">
      <w:pPr>
        <w:pStyle w:val="afffffa"/>
        <w:ind w:firstLine="420"/>
      </w:pPr>
    </w:p>
    <w:p w14:paraId="1829B287" w14:textId="77777777" w:rsidR="00151D62" w:rsidRDefault="00000000">
      <w:pPr>
        <w:pStyle w:val="affffffffffd"/>
      </w:pPr>
      <w:r>
        <w:rPr>
          <w:rFonts w:hint="eastAsia"/>
        </w:rPr>
        <w:t>液体散货码头装卸臂季度保养记录表见表A.3。</w:t>
      </w:r>
    </w:p>
    <w:p w14:paraId="0B2F531E" w14:textId="77777777" w:rsidR="00151D62" w:rsidRDefault="00000000">
      <w:pPr>
        <w:pStyle w:val="aff"/>
        <w:numPr>
          <w:ilvl w:val="0"/>
          <w:numId w:val="0"/>
        </w:numPr>
        <w:spacing w:before="120" w:after="120"/>
        <w:outlineLvl w:val="1"/>
        <w:rPr>
          <w:color w:val="000000" w:themeColor="text1"/>
        </w:rPr>
      </w:pPr>
      <w:r>
        <w:rPr>
          <w:rFonts w:hint="eastAsia"/>
          <w:color w:val="000000" w:themeColor="text1"/>
        </w:rPr>
        <w:t>表A.3 液体散货码头装卸臂季度保养记录表</w:t>
      </w:r>
    </w:p>
    <w:p w14:paraId="31946510" w14:textId="77777777" w:rsidR="00151D62" w:rsidRDefault="00000000">
      <w:pPr>
        <w:pStyle w:val="afffffa"/>
        <w:ind w:firstLine="420"/>
      </w:pPr>
      <w:r>
        <w:rPr>
          <w:rFonts w:hint="eastAsia"/>
        </w:rPr>
        <w:t>保养人：                  年     月     日     班次：          设备编号：</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9"/>
        <w:gridCol w:w="503"/>
        <w:gridCol w:w="1185"/>
        <w:gridCol w:w="2126"/>
        <w:gridCol w:w="850"/>
        <w:gridCol w:w="709"/>
        <w:gridCol w:w="992"/>
        <w:gridCol w:w="1701"/>
        <w:gridCol w:w="833"/>
        <w:gridCol w:w="6"/>
      </w:tblGrid>
      <w:tr w:rsidR="00151D62" w14:paraId="72E5F848" w14:textId="77777777">
        <w:trPr>
          <w:trHeight w:val="688"/>
          <w:tblHeader/>
          <w:jc w:val="center"/>
        </w:trPr>
        <w:tc>
          <w:tcPr>
            <w:tcW w:w="429" w:type="dxa"/>
            <w:vMerge w:val="restart"/>
            <w:tcBorders>
              <w:top w:val="single" w:sz="8" w:space="0" w:color="auto"/>
            </w:tcBorders>
            <w:vAlign w:val="center"/>
          </w:tcPr>
          <w:p w14:paraId="24F5F560" w14:textId="77777777" w:rsidR="00151D62" w:rsidRDefault="00000000">
            <w:pPr>
              <w:pStyle w:val="afffffffffe"/>
              <w:rPr>
                <w:color w:val="000000" w:themeColor="text1"/>
              </w:rPr>
            </w:pPr>
            <w:r>
              <w:rPr>
                <w:rFonts w:hAnsi="宋体" w:hint="eastAsia"/>
                <w:color w:val="000000" w:themeColor="text1"/>
                <w:szCs w:val="18"/>
              </w:rPr>
              <w:t>序号</w:t>
            </w:r>
          </w:p>
        </w:tc>
        <w:tc>
          <w:tcPr>
            <w:tcW w:w="1688" w:type="dxa"/>
            <w:gridSpan w:val="2"/>
            <w:vMerge w:val="restart"/>
            <w:tcBorders>
              <w:top w:val="single" w:sz="8" w:space="0" w:color="auto"/>
            </w:tcBorders>
            <w:vAlign w:val="center"/>
          </w:tcPr>
          <w:p w14:paraId="0AD32032"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保养项目</w:t>
            </w:r>
          </w:p>
        </w:tc>
        <w:tc>
          <w:tcPr>
            <w:tcW w:w="6378" w:type="dxa"/>
            <w:gridSpan w:val="5"/>
            <w:tcBorders>
              <w:top w:val="single" w:sz="8" w:space="0" w:color="auto"/>
              <w:bottom w:val="single" w:sz="8" w:space="0" w:color="auto"/>
            </w:tcBorders>
            <w:vAlign w:val="center"/>
          </w:tcPr>
          <w:p w14:paraId="6086DA1B" w14:textId="77777777" w:rsidR="00151D62" w:rsidRDefault="00000000">
            <w:pPr>
              <w:pStyle w:val="afffffffffe"/>
              <w:rPr>
                <w:color w:val="000000" w:themeColor="text1"/>
              </w:rPr>
            </w:pPr>
            <w:r>
              <w:rPr>
                <w:rFonts w:hint="eastAsia"/>
                <w:color w:val="000000" w:themeColor="text1"/>
              </w:rPr>
              <w:t>保养内容与方法</w:t>
            </w:r>
          </w:p>
        </w:tc>
        <w:tc>
          <w:tcPr>
            <w:tcW w:w="839" w:type="dxa"/>
            <w:gridSpan w:val="2"/>
            <w:vMerge w:val="restart"/>
            <w:tcBorders>
              <w:top w:val="single" w:sz="8" w:space="0" w:color="auto"/>
            </w:tcBorders>
            <w:vAlign w:val="center"/>
          </w:tcPr>
          <w:p w14:paraId="306A23A3" w14:textId="77777777" w:rsidR="00151D62" w:rsidRDefault="00000000">
            <w:pPr>
              <w:pStyle w:val="afffffffffe"/>
              <w:rPr>
                <w:color w:val="000000" w:themeColor="text1"/>
              </w:rPr>
            </w:pPr>
            <w:r>
              <w:rPr>
                <w:rFonts w:hint="eastAsia"/>
                <w:color w:val="000000" w:themeColor="text1"/>
              </w:rPr>
              <w:t>保养结果</w:t>
            </w:r>
          </w:p>
        </w:tc>
      </w:tr>
      <w:tr w:rsidR="00151D62" w14:paraId="60D81D13" w14:textId="77777777">
        <w:trPr>
          <w:trHeight w:val="688"/>
          <w:tblHeader/>
          <w:jc w:val="center"/>
        </w:trPr>
        <w:tc>
          <w:tcPr>
            <w:tcW w:w="429" w:type="dxa"/>
            <w:vMerge/>
            <w:tcBorders>
              <w:bottom w:val="single" w:sz="8" w:space="0" w:color="auto"/>
            </w:tcBorders>
            <w:vAlign w:val="center"/>
          </w:tcPr>
          <w:p w14:paraId="7B72DAB6" w14:textId="77777777" w:rsidR="00151D62" w:rsidRDefault="00151D62">
            <w:pPr>
              <w:pStyle w:val="afffffffffe"/>
              <w:rPr>
                <w:rFonts w:hAnsi="宋体" w:hint="eastAsia"/>
                <w:color w:val="000000" w:themeColor="text1"/>
                <w:szCs w:val="18"/>
              </w:rPr>
            </w:pPr>
          </w:p>
        </w:tc>
        <w:tc>
          <w:tcPr>
            <w:tcW w:w="1688" w:type="dxa"/>
            <w:gridSpan w:val="2"/>
            <w:vMerge/>
            <w:tcBorders>
              <w:bottom w:val="single" w:sz="8" w:space="0" w:color="auto"/>
            </w:tcBorders>
            <w:vAlign w:val="center"/>
          </w:tcPr>
          <w:p w14:paraId="003D825D" w14:textId="77777777" w:rsidR="00151D62" w:rsidRDefault="00151D62">
            <w:pPr>
              <w:pStyle w:val="afffffffffe"/>
              <w:rPr>
                <w:rFonts w:hAnsi="宋体" w:hint="eastAsia"/>
                <w:color w:val="000000" w:themeColor="text1"/>
                <w:szCs w:val="18"/>
              </w:rPr>
            </w:pPr>
          </w:p>
        </w:tc>
        <w:tc>
          <w:tcPr>
            <w:tcW w:w="2126" w:type="dxa"/>
            <w:tcBorders>
              <w:top w:val="single" w:sz="8" w:space="0" w:color="auto"/>
              <w:bottom w:val="single" w:sz="8" w:space="0" w:color="auto"/>
            </w:tcBorders>
            <w:vAlign w:val="center"/>
          </w:tcPr>
          <w:p w14:paraId="52BEE235"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检查内容</w:t>
            </w:r>
          </w:p>
        </w:tc>
        <w:tc>
          <w:tcPr>
            <w:tcW w:w="850" w:type="dxa"/>
            <w:tcBorders>
              <w:top w:val="single" w:sz="8" w:space="0" w:color="auto"/>
              <w:bottom w:val="single" w:sz="8" w:space="0" w:color="auto"/>
            </w:tcBorders>
            <w:vAlign w:val="center"/>
          </w:tcPr>
          <w:p w14:paraId="7FF8DC79"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092F18A7"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工况</w:t>
            </w:r>
          </w:p>
        </w:tc>
        <w:tc>
          <w:tcPr>
            <w:tcW w:w="709" w:type="dxa"/>
            <w:tcBorders>
              <w:top w:val="single" w:sz="8" w:space="0" w:color="auto"/>
              <w:bottom w:val="single" w:sz="8" w:space="0" w:color="auto"/>
            </w:tcBorders>
            <w:vAlign w:val="center"/>
          </w:tcPr>
          <w:p w14:paraId="6ED17A88"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7556B8A0"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方式</w:t>
            </w:r>
          </w:p>
        </w:tc>
        <w:tc>
          <w:tcPr>
            <w:tcW w:w="992" w:type="dxa"/>
            <w:tcBorders>
              <w:top w:val="single" w:sz="8" w:space="0" w:color="auto"/>
              <w:bottom w:val="single" w:sz="8" w:space="0" w:color="auto"/>
            </w:tcBorders>
            <w:vAlign w:val="center"/>
          </w:tcPr>
          <w:p w14:paraId="1AF5D0D5"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检查结论</w:t>
            </w:r>
          </w:p>
        </w:tc>
        <w:tc>
          <w:tcPr>
            <w:tcW w:w="1701" w:type="dxa"/>
            <w:tcBorders>
              <w:top w:val="single" w:sz="8" w:space="0" w:color="auto"/>
              <w:bottom w:val="single" w:sz="8" w:space="0" w:color="auto"/>
            </w:tcBorders>
            <w:vAlign w:val="center"/>
          </w:tcPr>
          <w:p w14:paraId="635934D9" w14:textId="77777777" w:rsidR="00151D62" w:rsidRDefault="00000000">
            <w:pPr>
              <w:pStyle w:val="afffffffffe"/>
              <w:rPr>
                <w:color w:val="000000" w:themeColor="text1"/>
              </w:rPr>
            </w:pPr>
            <w:r>
              <w:rPr>
                <w:rFonts w:hint="eastAsia"/>
                <w:color w:val="000000" w:themeColor="text1"/>
              </w:rPr>
              <w:t>保养措施</w:t>
            </w:r>
          </w:p>
        </w:tc>
        <w:tc>
          <w:tcPr>
            <w:tcW w:w="839" w:type="dxa"/>
            <w:gridSpan w:val="2"/>
            <w:vMerge/>
            <w:tcBorders>
              <w:bottom w:val="single" w:sz="8" w:space="0" w:color="auto"/>
            </w:tcBorders>
            <w:vAlign w:val="center"/>
          </w:tcPr>
          <w:p w14:paraId="704D4EE2" w14:textId="77777777" w:rsidR="00151D62" w:rsidRDefault="00151D62">
            <w:pPr>
              <w:pStyle w:val="afffffffffe"/>
              <w:rPr>
                <w:color w:val="000000" w:themeColor="text1"/>
              </w:rPr>
            </w:pPr>
          </w:p>
        </w:tc>
      </w:tr>
      <w:tr w:rsidR="00151D62" w14:paraId="0123D9E3" w14:textId="77777777">
        <w:trPr>
          <w:trHeight w:val="688"/>
          <w:jc w:val="center"/>
        </w:trPr>
        <w:tc>
          <w:tcPr>
            <w:tcW w:w="9334" w:type="dxa"/>
            <w:gridSpan w:val="10"/>
            <w:tcBorders>
              <w:top w:val="single" w:sz="8" w:space="0" w:color="auto"/>
              <w:bottom w:val="single" w:sz="8" w:space="0" w:color="auto"/>
            </w:tcBorders>
            <w:vAlign w:val="center"/>
          </w:tcPr>
          <w:p w14:paraId="5DE04E2C" w14:textId="77777777" w:rsidR="00151D62" w:rsidRDefault="00000000">
            <w:pPr>
              <w:pStyle w:val="afffffffffe"/>
              <w:rPr>
                <w:color w:val="000000" w:themeColor="text1"/>
              </w:rPr>
            </w:pPr>
            <w:r>
              <w:rPr>
                <w:rFonts w:hint="eastAsia"/>
                <w:color w:val="000000" w:themeColor="text1"/>
              </w:rPr>
              <w:t>一、主机</w:t>
            </w:r>
          </w:p>
        </w:tc>
      </w:tr>
      <w:tr w:rsidR="00151D62" w14:paraId="7BDCF35F" w14:textId="77777777">
        <w:trPr>
          <w:gridAfter w:val="1"/>
          <w:wAfter w:w="6" w:type="dxa"/>
          <w:jc w:val="center"/>
        </w:trPr>
        <w:tc>
          <w:tcPr>
            <w:tcW w:w="429" w:type="dxa"/>
            <w:vAlign w:val="center"/>
          </w:tcPr>
          <w:p w14:paraId="576A7C28" w14:textId="77777777" w:rsidR="00151D62" w:rsidRDefault="00000000">
            <w:pPr>
              <w:pStyle w:val="afffffffffe"/>
              <w:rPr>
                <w:color w:val="000000" w:themeColor="text1"/>
              </w:rPr>
            </w:pPr>
            <w:r>
              <w:rPr>
                <w:rFonts w:hint="eastAsia"/>
                <w:color w:val="000000" w:themeColor="text1"/>
              </w:rPr>
              <w:t>1</w:t>
            </w:r>
          </w:p>
        </w:tc>
        <w:tc>
          <w:tcPr>
            <w:tcW w:w="503" w:type="dxa"/>
            <w:vMerge w:val="restart"/>
            <w:vAlign w:val="center"/>
          </w:tcPr>
          <w:p w14:paraId="2B29E832" w14:textId="77777777" w:rsidR="00151D62" w:rsidRDefault="00000000">
            <w:pPr>
              <w:pStyle w:val="afffffffffe"/>
              <w:rPr>
                <w:color w:val="000000" w:themeColor="text1"/>
              </w:rPr>
            </w:pPr>
            <w:r>
              <w:rPr>
                <w:rFonts w:hint="eastAsia"/>
                <w:color w:val="000000" w:themeColor="text1"/>
              </w:rPr>
              <w:t>整机外观</w:t>
            </w:r>
          </w:p>
        </w:tc>
        <w:tc>
          <w:tcPr>
            <w:tcW w:w="1185" w:type="dxa"/>
            <w:vAlign w:val="center"/>
          </w:tcPr>
          <w:p w14:paraId="01BD870E" w14:textId="77777777" w:rsidR="00151D62" w:rsidRDefault="00000000">
            <w:pPr>
              <w:pStyle w:val="afffffffffe"/>
              <w:rPr>
                <w:color w:val="000000" w:themeColor="text1"/>
              </w:rPr>
            </w:pPr>
            <w:r>
              <w:rPr>
                <w:color w:val="000000" w:themeColor="text1"/>
              </w:rPr>
              <w:t>表面油漆</w:t>
            </w:r>
          </w:p>
        </w:tc>
        <w:tc>
          <w:tcPr>
            <w:tcW w:w="2126" w:type="dxa"/>
            <w:vAlign w:val="center"/>
          </w:tcPr>
          <w:p w14:paraId="5EF2E319" w14:textId="77777777" w:rsidR="00151D62" w:rsidRDefault="00000000">
            <w:pPr>
              <w:pStyle w:val="afffffffffe"/>
              <w:rPr>
                <w:color w:val="000000" w:themeColor="text1"/>
              </w:rPr>
            </w:pPr>
            <w:r>
              <w:rPr>
                <w:color w:val="000000" w:themeColor="text1"/>
              </w:rPr>
              <w:t>无锈蚀、油漆</w:t>
            </w:r>
            <w:r>
              <w:rPr>
                <w:rFonts w:hint="eastAsia"/>
                <w:color w:val="000000" w:themeColor="text1"/>
              </w:rPr>
              <w:t>无</w:t>
            </w:r>
            <w:r>
              <w:rPr>
                <w:color w:val="000000" w:themeColor="text1"/>
              </w:rPr>
              <w:t>剥离</w:t>
            </w:r>
          </w:p>
        </w:tc>
        <w:tc>
          <w:tcPr>
            <w:tcW w:w="850" w:type="dxa"/>
            <w:vAlign w:val="center"/>
          </w:tcPr>
          <w:p w14:paraId="26FF2D13" w14:textId="77777777" w:rsidR="00151D62" w:rsidRDefault="00000000">
            <w:pPr>
              <w:pStyle w:val="afffffffffe"/>
              <w:rPr>
                <w:color w:val="000000" w:themeColor="text1"/>
              </w:rPr>
            </w:pPr>
            <w:r>
              <w:rPr>
                <w:rFonts w:hint="eastAsia"/>
                <w:color w:val="000000" w:themeColor="text1"/>
              </w:rPr>
              <w:t>静止</w:t>
            </w:r>
          </w:p>
        </w:tc>
        <w:tc>
          <w:tcPr>
            <w:tcW w:w="709" w:type="dxa"/>
            <w:vAlign w:val="center"/>
          </w:tcPr>
          <w:p w14:paraId="2670E71A" w14:textId="77777777" w:rsidR="00151D62" w:rsidRDefault="00000000">
            <w:pPr>
              <w:pStyle w:val="afffffffffe"/>
              <w:rPr>
                <w:color w:val="000000" w:themeColor="text1"/>
              </w:rPr>
            </w:pPr>
            <w:r>
              <w:rPr>
                <w:rFonts w:hint="eastAsia"/>
                <w:color w:val="000000" w:themeColor="text1"/>
              </w:rPr>
              <w:t>目视</w:t>
            </w:r>
          </w:p>
        </w:tc>
        <w:tc>
          <w:tcPr>
            <w:tcW w:w="992" w:type="dxa"/>
            <w:vAlign w:val="center"/>
          </w:tcPr>
          <w:p w14:paraId="545EA8EF" w14:textId="77777777" w:rsidR="00151D62" w:rsidRDefault="00151D62">
            <w:pPr>
              <w:pStyle w:val="afffffffffe"/>
              <w:rPr>
                <w:color w:val="000000" w:themeColor="text1"/>
              </w:rPr>
            </w:pPr>
          </w:p>
        </w:tc>
        <w:tc>
          <w:tcPr>
            <w:tcW w:w="1701" w:type="dxa"/>
            <w:vAlign w:val="center"/>
          </w:tcPr>
          <w:p w14:paraId="4E83C685" w14:textId="77777777" w:rsidR="00151D62" w:rsidRDefault="00000000">
            <w:pPr>
              <w:pStyle w:val="afffffffffe"/>
              <w:rPr>
                <w:color w:val="000000" w:themeColor="text1"/>
              </w:rPr>
            </w:pPr>
            <w:r>
              <w:rPr>
                <w:color w:val="000000" w:themeColor="text1"/>
              </w:rPr>
              <w:t>对油漆剥离严重区域</w:t>
            </w:r>
            <w:r>
              <w:rPr>
                <w:rFonts w:hint="eastAsia"/>
                <w:color w:val="000000" w:themeColor="text1"/>
              </w:rPr>
              <w:t>，</w:t>
            </w:r>
            <w:r>
              <w:rPr>
                <w:color w:val="000000" w:themeColor="text1"/>
              </w:rPr>
              <w:t>局部刷涂修补</w:t>
            </w:r>
          </w:p>
        </w:tc>
        <w:tc>
          <w:tcPr>
            <w:tcW w:w="833" w:type="dxa"/>
            <w:vAlign w:val="center"/>
          </w:tcPr>
          <w:p w14:paraId="3063B329" w14:textId="77777777" w:rsidR="00151D62" w:rsidRDefault="00151D62">
            <w:pPr>
              <w:pStyle w:val="afffffffffe"/>
              <w:rPr>
                <w:color w:val="000000" w:themeColor="text1"/>
              </w:rPr>
            </w:pPr>
          </w:p>
        </w:tc>
      </w:tr>
      <w:tr w:rsidR="00151D62" w14:paraId="63D67EFA" w14:textId="77777777">
        <w:trPr>
          <w:gridAfter w:val="1"/>
          <w:wAfter w:w="6" w:type="dxa"/>
          <w:jc w:val="center"/>
        </w:trPr>
        <w:tc>
          <w:tcPr>
            <w:tcW w:w="429" w:type="dxa"/>
            <w:vAlign w:val="center"/>
          </w:tcPr>
          <w:p w14:paraId="66718EA7" w14:textId="77777777" w:rsidR="00151D62" w:rsidRDefault="00000000">
            <w:pPr>
              <w:pStyle w:val="afffffffffe"/>
              <w:rPr>
                <w:color w:val="000000" w:themeColor="text1"/>
              </w:rPr>
            </w:pPr>
            <w:r>
              <w:rPr>
                <w:rFonts w:hint="eastAsia"/>
                <w:color w:val="000000" w:themeColor="text1"/>
              </w:rPr>
              <w:t>2</w:t>
            </w:r>
          </w:p>
        </w:tc>
        <w:tc>
          <w:tcPr>
            <w:tcW w:w="503" w:type="dxa"/>
            <w:vMerge/>
            <w:vAlign w:val="center"/>
          </w:tcPr>
          <w:p w14:paraId="2D7A8259" w14:textId="77777777" w:rsidR="00151D62" w:rsidRDefault="00151D62">
            <w:pPr>
              <w:pStyle w:val="afffffffffe"/>
              <w:rPr>
                <w:color w:val="000000" w:themeColor="text1"/>
              </w:rPr>
            </w:pPr>
          </w:p>
        </w:tc>
        <w:tc>
          <w:tcPr>
            <w:tcW w:w="1185" w:type="dxa"/>
            <w:vMerge w:val="restart"/>
            <w:vAlign w:val="center"/>
          </w:tcPr>
          <w:p w14:paraId="4FE75677" w14:textId="77777777" w:rsidR="00151D62" w:rsidRDefault="00000000">
            <w:pPr>
              <w:pStyle w:val="afffffffffe"/>
              <w:rPr>
                <w:color w:val="000000" w:themeColor="text1"/>
              </w:rPr>
            </w:pPr>
            <w:r>
              <w:rPr>
                <w:color w:val="000000" w:themeColor="text1"/>
              </w:rPr>
              <w:t>地脚螺栓</w:t>
            </w:r>
          </w:p>
        </w:tc>
        <w:tc>
          <w:tcPr>
            <w:tcW w:w="2126" w:type="dxa"/>
            <w:vAlign w:val="center"/>
          </w:tcPr>
          <w:p w14:paraId="78ECEDAA" w14:textId="77777777" w:rsidR="00151D62" w:rsidRDefault="00000000">
            <w:pPr>
              <w:pStyle w:val="afffffffffe"/>
              <w:rPr>
                <w:color w:val="000000" w:themeColor="text1"/>
              </w:rPr>
            </w:pPr>
            <w:r>
              <w:rPr>
                <w:rFonts w:hint="eastAsia"/>
                <w:color w:val="000000" w:themeColor="text1"/>
              </w:rPr>
              <w:t>紧固良好、无松动</w:t>
            </w:r>
          </w:p>
        </w:tc>
        <w:tc>
          <w:tcPr>
            <w:tcW w:w="850" w:type="dxa"/>
            <w:vAlign w:val="center"/>
          </w:tcPr>
          <w:p w14:paraId="34669C2D" w14:textId="77777777" w:rsidR="00151D62" w:rsidRDefault="00000000">
            <w:pPr>
              <w:pStyle w:val="afffffffffe"/>
              <w:rPr>
                <w:color w:val="000000" w:themeColor="text1"/>
              </w:rPr>
            </w:pPr>
            <w:r>
              <w:rPr>
                <w:rFonts w:hint="eastAsia"/>
                <w:color w:val="000000" w:themeColor="text1"/>
              </w:rPr>
              <w:t>静止</w:t>
            </w:r>
          </w:p>
        </w:tc>
        <w:tc>
          <w:tcPr>
            <w:tcW w:w="709" w:type="dxa"/>
            <w:vAlign w:val="center"/>
          </w:tcPr>
          <w:p w14:paraId="5F824948" w14:textId="77777777" w:rsidR="00151D62" w:rsidRDefault="00000000">
            <w:pPr>
              <w:pStyle w:val="afffffffffe"/>
              <w:rPr>
                <w:color w:val="000000" w:themeColor="text1"/>
              </w:rPr>
            </w:pPr>
            <w:r>
              <w:rPr>
                <w:rFonts w:hint="eastAsia"/>
                <w:color w:val="000000" w:themeColor="text1"/>
              </w:rPr>
              <w:t>扭矩扳手检查</w:t>
            </w:r>
          </w:p>
        </w:tc>
        <w:tc>
          <w:tcPr>
            <w:tcW w:w="992" w:type="dxa"/>
            <w:vAlign w:val="center"/>
          </w:tcPr>
          <w:p w14:paraId="24422E51" w14:textId="77777777" w:rsidR="00151D62" w:rsidRDefault="00151D62">
            <w:pPr>
              <w:pStyle w:val="afffffffffe"/>
              <w:rPr>
                <w:color w:val="000000" w:themeColor="text1"/>
              </w:rPr>
            </w:pPr>
          </w:p>
        </w:tc>
        <w:tc>
          <w:tcPr>
            <w:tcW w:w="1701" w:type="dxa"/>
            <w:vAlign w:val="center"/>
          </w:tcPr>
          <w:p w14:paraId="19F7A721" w14:textId="77777777" w:rsidR="00151D62" w:rsidRDefault="00000000">
            <w:pPr>
              <w:pStyle w:val="afffffffffe"/>
              <w:rPr>
                <w:color w:val="000000" w:themeColor="text1"/>
              </w:rPr>
            </w:pPr>
            <w:r>
              <w:rPr>
                <w:rFonts w:hint="eastAsia"/>
                <w:color w:val="000000" w:themeColor="text1"/>
              </w:rPr>
              <w:t>参照机械设计手册标准扭矩，紧固松动的地脚螺栓</w:t>
            </w:r>
          </w:p>
        </w:tc>
        <w:tc>
          <w:tcPr>
            <w:tcW w:w="833" w:type="dxa"/>
            <w:vAlign w:val="center"/>
          </w:tcPr>
          <w:p w14:paraId="4CD35E53" w14:textId="77777777" w:rsidR="00151D62" w:rsidRDefault="00151D62">
            <w:pPr>
              <w:pStyle w:val="afffffffffe"/>
              <w:rPr>
                <w:color w:val="000000" w:themeColor="text1"/>
              </w:rPr>
            </w:pPr>
          </w:p>
        </w:tc>
      </w:tr>
      <w:tr w:rsidR="00151D62" w14:paraId="6A336A8D" w14:textId="77777777">
        <w:trPr>
          <w:gridAfter w:val="1"/>
          <w:wAfter w:w="6" w:type="dxa"/>
          <w:jc w:val="center"/>
        </w:trPr>
        <w:tc>
          <w:tcPr>
            <w:tcW w:w="429" w:type="dxa"/>
            <w:vAlign w:val="center"/>
          </w:tcPr>
          <w:p w14:paraId="22385DE9" w14:textId="77777777" w:rsidR="00151D62" w:rsidRDefault="00000000">
            <w:pPr>
              <w:pStyle w:val="afffffffffe"/>
              <w:rPr>
                <w:color w:val="000000" w:themeColor="text1"/>
              </w:rPr>
            </w:pPr>
            <w:r>
              <w:rPr>
                <w:rFonts w:hint="eastAsia"/>
                <w:color w:val="000000" w:themeColor="text1"/>
              </w:rPr>
              <w:t>3</w:t>
            </w:r>
          </w:p>
        </w:tc>
        <w:tc>
          <w:tcPr>
            <w:tcW w:w="503" w:type="dxa"/>
            <w:vMerge/>
            <w:vAlign w:val="center"/>
          </w:tcPr>
          <w:p w14:paraId="67776F6F" w14:textId="77777777" w:rsidR="00151D62" w:rsidRDefault="00151D62">
            <w:pPr>
              <w:pStyle w:val="afffffffffe"/>
              <w:rPr>
                <w:color w:val="000000" w:themeColor="text1"/>
              </w:rPr>
            </w:pPr>
          </w:p>
        </w:tc>
        <w:tc>
          <w:tcPr>
            <w:tcW w:w="1185" w:type="dxa"/>
            <w:vMerge/>
            <w:vAlign w:val="center"/>
          </w:tcPr>
          <w:p w14:paraId="6BFAF393" w14:textId="77777777" w:rsidR="00151D62" w:rsidRDefault="00151D62">
            <w:pPr>
              <w:pStyle w:val="afffffffffe"/>
              <w:rPr>
                <w:color w:val="000000" w:themeColor="text1"/>
              </w:rPr>
            </w:pPr>
          </w:p>
        </w:tc>
        <w:tc>
          <w:tcPr>
            <w:tcW w:w="2126" w:type="dxa"/>
            <w:vAlign w:val="center"/>
          </w:tcPr>
          <w:p w14:paraId="155F5115" w14:textId="77777777" w:rsidR="00151D62" w:rsidRDefault="00000000">
            <w:pPr>
              <w:pStyle w:val="afffffffffe"/>
              <w:rPr>
                <w:color w:val="000000" w:themeColor="text1"/>
              </w:rPr>
            </w:pPr>
            <w:r>
              <w:rPr>
                <w:color w:val="000000" w:themeColor="text1"/>
              </w:rPr>
              <w:t>无锈蚀层脱落</w:t>
            </w:r>
          </w:p>
        </w:tc>
        <w:tc>
          <w:tcPr>
            <w:tcW w:w="850" w:type="dxa"/>
            <w:vAlign w:val="center"/>
          </w:tcPr>
          <w:p w14:paraId="04B63DB7" w14:textId="77777777" w:rsidR="00151D62" w:rsidRDefault="00000000">
            <w:pPr>
              <w:pStyle w:val="afffffffffe"/>
              <w:rPr>
                <w:color w:val="000000" w:themeColor="text1"/>
              </w:rPr>
            </w:pPr>
            <w:r>
              <w:rPr>
                <w:rFonts w:hint="eastAsia"/>
                <w:color w:val="000000" w:themeColor="text1"/>
              </w:rPr>
              <w:t>静止</w:t>
            </w:r>
          </w:p>
        </w:tc>
        <w:tc>
          <w:tcPr>
            <w:tcW w:w="709" w:type="dxa"/>
            <w:vAlign w:val="center"/>
          </w:tcPr>
          <w:p w14:paraId="5E6A59F7" w14:textId="77777777" w:rsidR="00151D62" w:rsidRDefault="00000000">
            <w:pPr>
              <w:pStyle w:val="afffffffffe"/>
              <w:rPr>
                <w:color w:val="000000" w:themeColor="text1"/>
              </w:rPr>
            </w:pPr>
            <w:r>
              <w:rPr>
                <w:rFonts w:hint="eastAsia"/>
                <w:color w:val="000000" w:themeColor="text1"/>
              </w:rPr>
              <w:t>目视</w:t>
            </w:r>
          </w:p>
        </w:tc>
        <w:tc>
          <w:tcPr>
            <w:tcW w:w="992" w:type="dxa"/>
            <w:vAlign w:val="center"/>
          </w:tcPr>
          <w:p w14:paraId="310A3352" w14:textId="77777777" w:rsidR="00151D62" w:rsidRDefault="00151D62">
            <w:pPr>
              <w:pStyle w:val="afffffffffe"/>
              <w:rPr>
                <w:color w:val="000000" w:themeColor="text1"/>
              </w:rPr>
            </w:pPr>
          </w:p>
        </w:tc>
        <w:tc>
          <w:tcPr>
            <w:tcW w:w="1701" w:type="dxa"/>
            <w:vAlign w:val="center"/>
          </w:tcPr>
          <w:p w14:paraId="6F5F9B6A" w14:textId="77777777" w:rsidR="00151D62" w:rsidRDefault="00000000">
            <w:pPr>
              <w:pStyle w:val="afffffffffe"/>
              <w:rPr>
                <w:color w:val="000000" w:themeColor="text1"/>
              </w:rPr>
            </w:pPr>
            <w:r>
              <w:rPr>
                <w:color w:val="000000" w:themeColor="text1"/>
              </w:rPr>
              <w:t>锈蚀严重存在安全隐患的，应加固基础</w:t>
            </w:r>
          </w:p>
        </w:tc>
        <w:tc>
          <w:tcPr>
            <w:tcW w:w="833" w:type="dxa"/>
            <w:vAlign w:val="center"/>
          </w:tcPr>
          <w:p w14:paraId="41DA2E6A" w14:textId="77777777" w:rsidR="00151D62" w:rsidRDefault="00151D62">
            <w:pPr>
              <w:pStyle w:val="afffffffffe"/>
              <w:rPr>
                <w:color w:val="000000" w:themeColor="text1"/>
              </w:rPr>
            </w:pPr>
          </w:p>
        </w:tc>
      </w:tr>
      <w:tr w:rsidR="00507467" w14:paraId="101F2D73" w14:textId="77777777">
        <w:trPr>
          <w:gridAfter w:val="1"/>
          <w:wAfter w:w="6" w:type="dxa"/>
          <w:jc w:val="center"/>
        </w:trPr>
        <w:tc>
          <w:tcPr>
            <w:tcW w:w="429" w:type="dxa"/>
            <w:vAlign w:val="center"/>
          </w:tcPr>
          <w:p w14:paraId="36D21B15" w14:textId="77777777" w:rsidR="00507467" w:rsidRDefault="00507467">
            <w:pPr>
              <w:pStyle w:val="afffffffffe"/>
              <w:rPr>
                <w:color w:val="000000" w:themeColor="text1"/>
              </w:rPr>
            </w:pPr>
            <w:r>
              <w:rPr>
                <w:rFonts w:hint="eastAsia"/>
                <w:color w:val="000000" w:themeColor="text1"/>
              </w:rPr>
              <w:t>4</w:t>
            </w:r>
          </w:p>
        </w:tc>
        <w:tc>
          <w:tcPr>
            <w:tcW w:w="503" w:type="dxa"/>
            <w:vMerge w:val="restart"/>
            <w:vAlign w:val="center"/>
          </w:tcPr>
          <w:p w14:paraId="3565BB70" w14:textId="77777777" w:rsidR="00507467" w:rsidRDefault="00507467">
            <w:pPr>
              <w:pStyle w:val="afffffffffe"/>
              <w:rPr>
                <w:color w:val="000000" w:themeColor="text1"/>
              </w:rPr>
            </w:pPr>
            <w:r>
              <w:rPr>
                <w:color w:val="000000" w:themeColor="text1"/>
              </w:rPr>
              <w:t>传动系统</w:t>
            </w:r>
          </w:p>
        </w:tc>
        <w:tc>
          <w:tcPr>
            <w:tcW w:w="1185" w:type="dxa"/>
            <w:vMerge w:val="restart"/>
            <w:vAlign w:val="center"/>
          </w:tcPr>
          <w:p w14:paraId="1AD4841E" w14:textId="77777777" w:rsidR="00507467" w:rsidRDefault="00507467">
            <w:pPr>
              <w:pStyle w:val="afffffffffe"/>
              <w:rPr>
                <w:color w:val="000000" w:themeColor="text1"/>
              </w:rPr>
            </w:pPr>
            <w:r>
              <w:rPr>
                <w:color w:val="000000" w:themeColor="text1"/>
              </w:rPr>
              <w:t>主钢丝绳</w:t>
            </w:r>
          </w:p>
        </w:tc>
        <w:tc>
          <w:tcPr>
            <w:tcW w:w="2126" w:type="dxa"/>
            <w:vAlign w:val="center"/>
          </w:tcPr>
          <w:p w14:paraId="65DD30DD" w14:textId="77777777" w:rsidR="00507467" w:rsidRDefault="00507467">
            <w:pPr>
              <w:pStyle w:val="afffffffffe"/>
              <w:rPr>
                <w:color w:val="000000" w:themeColor="text1"/>
              </w:rPr>
            </w:pPr>
            <w:r>
              <w:rPr>
                <w:color w:val="000000" w:themeColor="text1"/>
              </w:rPr>
              <w:t>充分拉直</w:t>
            </w:r>
          </w:p>
        </w:tc>
        <w:tc>
          <w:tcPr>
            <w:tcW w:w="850" w:type="dxa"/>
            <w:vAlign w:val="center"/>
          </w:tcPr>
          <w:p w14:paraId="71A87070" w14:textId="77777777" w:rsidR="00507467" w:rsidRDefault="00507467">
            <w:pPr>
              <w:pStyle w:val="afffffffffe"/>
              <w:rPr>
                <w:color w:val="000000" w:themeColor="text1"/>
              </w:rPr>
            </w:pPr>
            <w:r>
              <w:rPr>
                <w:rFonts w:hint="eastAsia"/>
                <w:color w:val="000000" w:themeColor="text1"/>
              </w:rPr>
              <w:t>静止</w:t>
            </w:r>
          </w:p>
        </w:tc>
        <w:tc>
          <w:tcPr>
            <w:tcW w:w="709" w:type="dxa"/>
            <w:vAlign w:val="center"/>
          </w:tcPr>
          <w:p w14:paraId="65EE76F1" w14:textId="77777777" w:rsidR="00507467" w:rsidRDefault="00507467">
            <w:pPr>
              <w:pStyle w:val="afffffffffe"/>
              <w:rPr>
                <w:color w:val="000000" w:themeColor="text1"/>
              </w:rPr>
            </w:pPr>
            <w:r>
              <w:rPr>
                <w:rFonts w:hint="eastAsia"/>
                <w:color w:val="000000" w:themeColor="text1"/>
              </w:rPr>
              <w:t>目视</w:t>
            </w:r>
          </w:p>
        </w:tc>
        <w:tc>
          <w:tcPr>
            <w:tcW w:w="992" w:type="dxa"/>
            <w:vAlign w:val="center"/>
          </w:tcPr>
          <w:p w14:paraId="0855D7F1" w14:textId="77777777" w:rsidR="00507467" w:rsidRDefault="00507467">
            <w:pPr>
              <w:pStyle w:val="afffffffffe"/>
              <w:rPr>
                <w:color w:val="000000" w:themeColor="text1"/>
              </w:rPr>
            </w:pPr>
          </w:p>
        </w:tc>
        <w:tc>
          <w:tcPr>
            <w:tcW w:w="1701" w:type="dxa"/>
            <w:vAlign w:val="center"/>
          </w:tcPr>
          <w:p w14:paraId="6049EA9A" w14:textId="77777777" w:rsidR="00507467" w:rsidRDefault="00507467">
            <w:pPr>
              <w:pStyle w:val="afffffffffe"/>
              <w:rPr>
                <w:color w:val="000000" w:themeColor="text1"/>
              </w:rPr>
            </w:pPr>
            <w:r>
              <w:rPr>
                <w:color w:val="000000" w:themeColor="text1"/>
              </w:rPr>
              <w:t>未充分拉直的予以调整</w:t>
            </w:r>
          </w:p>
        </w:tc>
        <w:tc>
          <w:tcPr>
            <w:tcW w:w="833" w:type="dxa"/>
            <w:vAlign w:val="center"/>
          </w:tcPr>
          <w:p w14:paraId="0EB9FCAD" w14:textId="77777777" w:rsidR="00507467" w:rsidRDefault="00507467">
            <w:pPr>
              <w:pStyle w:val="afffffffffe"/>
              <w:rPr>
                <w:color w:val="000000" w:themeColor="text1"/>
              </w:rPr>
            </w:pPr>
          </w:p>
        </w:tc>
      </w:tr>
      <w:tr w:rsidR="00507467" w14:paraId="07ADE1A6" w14:textId="77777777">
        <w:trPr>
          <w:gridAfter w:val="1"/>
          <w:wAfter w:w="6" w:type="dxa"/>
          <w:jc w:val="center"/>
        </w:trPr>
        <w:tc>
          <w:tcPr>
            <w:tcW w:w="429" w:type="dxa"/>
            <w:vAlign w:val="center"/>
          </w:tcPr>
          <w:p w14:paraId="62A89BDE" w14:textId="5FDE69FF" w:rsidR="00507467" w:rsidRDefault="00507467" w:rsidP="00507467">
            <w:pPr>
              <w:pStyle w:val="afffffffffe"/>
              <w:rPr>
                <w:color w:val="000000" w:themeColor="text1"/>
              </w:rPr>
            </w:pPr>
            <w:r>
              <w:rPr>
                <w:rFonts w:hint="eastAsia"/>
                <w:color w:val="000000" w:themeColor="text1"/>
              </w:rPr>
              <w:t>5</w:t>
            </w:r>
          </w:p>
        </w:tc>
        <w:tc>
          <w:tcPr>
            <w:tcW w:w="503" w:type="dxa"/>
            <w:vMerge/>
            <w:vAlign w:val="center"/>
          </w:tcPr>
          <w:p w14:paraId="79708AEE" w14:textId="77777777" w:rsidR="00507467" w:rsidRDefault="00507467" w:rsidP="00507467">
            <w:pPr>
              <w:pStyle w:val="afffffffffe"/>
              <w:rPr>
                <w:color w:val="000000" w:themeColor="text1"/>
              </w:rPr>
            </w:pPr>
          </w:p>
        </w:tc>
        <w:tc>
          <w:tcPr>
            <w:tcW w:w="1185" w:type="dxa"/>
            <w:vMerge/>
            <w:vAlign w:val="center"/>
          </w:tcPr>
          <w:p w14:paraId="6D8ED341" w14:textId="77777777" w:rsidR="00507467" w:rsidRDefault="00507467" w:rsidP="00507467">
            <w:pPr>
              <w:pStyle w:val="afffffffffe"/>
              <w:rPr>
                <w:color w:val="000000" w:themeColor="text1"/>
              </w:rPr>
            </w:pPr>
          </w:p>
        </w:tc>
        <w:tc>
          <w:tcPr>
            <w:tcW w:w="2126" w:type="dxa"/>
            <w:vAlign w:val="center"/>
          </w:tcPr>
          <w:p w14:paraId="1B4B5C20" w14:textId="0C81AC5C" w:rsidR="00507467" w:rsidRDefault="00507467" w:rsidP="00507467">
            <w:pPr>
              <w:pStyle w:val="afffffffffe"/>
              <w:rPr>
                <w:color w:val="000000" w:themeColor="text1"/>
              </w:rPr>
            </w:pPr>
            <w:r>
              <w:rPr>
                <w:rFonts w:hAnsi="宋体" w:hint="eastAsia"/>
                <w:color w:val="000000"/>
              </w:rPr>
              <w:t>直径磨损</w:t>
            </w:r>
            <w:r>
              <w:rPr>
                <w:rFonts w:ascii="Times New Roman" w:hint="eastAsia"/>
                <w:color w:val="000000"/>
              </w:rPr>
              <w:t>≤</w:t>
            </w:r>
            <w:r>
              <w:rPr>
                <w:rFonts w:hAnsi="宋体" w:hint="eastAsia"/>
                <w:color w:val="000000"/>
              </w:rPr>
              <w:t>7%</w:t>
            </w:r>
          </w:p>
        </w:tc>
        <w:tc>
          <w:tcPr>
            <w:tcW w:w="850" w:type="dxa"/>
            <w:vAlign w:val="center"/>
          </w:tcPr>
          <w:p w14:paraId="351A06AD" w14:textId="65BDFB5E" w:rsidR="00507467" w:rsidRDefault="00507467" w:rsidP="00507467">
            <w:pPr>
              <w:pStyle w:val="afffffffffe"/>
              <w:rPr>
                <w:color w:val="000000" w:themeColor="text1"/>
              </w:rPr>
            </w:pPr>
            <w:r>
              <w:rPr>
                <w:rFonts w:hAnsi="宋体" w:hint="eastAsia"/>
                <w:color w:val="000000"/>
              </w:rPr>
              <w:t>静止</w:t>
            </w:r>
          </w:p>
        </w:tc>
        <w:tc>
          <w:tcPr>
            <w:tcW w:w="709" w:type="dxa"/>
            <w:vAlign w:val="center"/>
          </w:tcPr>
          <w:p w14:paraId="427EE687" w14:textId="44613CF5" w:rsidR="00507467" w:rsidRDefault="00507467" w:rsidP="00507467">
            <w:pPr>
              <w:pStyle w:val="afffffffffe"/>
              <w:rPr>
                <w:color w:val="000000" w:themeColor="text1"/>
              </w:rPr>
            </w:pPr>
            <w:r>
              <w:rPr>
                <w:rFonts w:hAnsi="宋体" w:hint="eastAsia"/>
                <w:color w:val="000000"/>
              </w:rPr>
              <w:t>目视</w:t>
            </w:r>
          </w:p>
        </w:tc>
        <w:tc>
          <w:tcPr>
            <w:tcW w:w="992" w:type="dxa"/>
            <w:vAlign w:val="center"/>
          </w:tcPr>
          <w:p w14:paraId="195E8E0E" w14:textId="77777777" w:rsidR="00507467" w:rsidRDefault="00507467" w:rsidP="00507467">
            <w:pPr>
              <w:pStyle w:val="afffffffffe"/>
              <w:rPr>
                <w:color w:val="000000" w:themeColor="text1"/>
              </w:rPr>
            </w:pPr>
          </w:p>
        </w:tc>
        <w:tc>
          <w:tcPr>
            <w:tcW w:w="1701" w:type="dxa"/>
            <w:vAlign w:val="center"/>
          </w:tcPr>
          <w:p w14:paraId="5B7C6DBA" w14:textId="616C6DDA" w:rsidR="00507467" w:rsidRDefault="00507467" w:rsidP="00507467">
            <w:pPr>
              <w:pStyle w:val="afffffffffe"/>
              <w:rPr>
                <w:color w:val="000000" w:themeColor="text1"/>
              </w:rPr>
            </w:pPr>
            <w:r>
              <w:rPr>
                <w:rFonts w:hAnsi="宋体" w:hint="eastAsia"/>
                <w:color w:val="000000"/>
              </w:rPr>
              <w:t>如不符合要求，更换钢丝绳</w:t>
            </w:r>
          </w:p>
        </w:tc>
        <w:tc>
          <w:tcPr>
            <w:tcW w:w="833" w:type="dxa"/>
            <w:vAlign w:val="center"/>
          </w:tcPr>
          <w:p w14:paraId="4F8A4CB7" w14:textId="77777777" w:rsidR="00507467" w:rsidRDefault="00507467" w:rsidP="00507467">
            <w:pPr>
              <w:pStyle w:val="afffffffffe"/>
              <w:rPr>
                <w:color w:val="000000" w:themeColor="text1"/>
              </w:rPr>
            </w:pPr>
          </w:p>
        </w:tc>
      </w:tr>
    </w:tbl>
    <w:p w14:paraId="52F12089" w14:textId="60C884B9" w:rsidR="00CD688F" w:rsidRPr="00CD688F" w:rsidRDefault="00F67D6A" w:rsidP="00CD688F">
      <w:pPr>
        <w:pStyle w:val="afffffa"/>
        <w:pageBreakBefore/>
        <w:spacing w:beforeLines="50" w:before="120" w:afterLines="50" w:after="120"/>
        <w:ind w:firstLineChars="0" w:firstLine="0"/>
        <w:jc w:val="center"/>
        <w:rPr>
          <w:rFonts w:ascii="黑体" w:eastAsia="黑体" w:hAnsi="黑体" w:hint="eastAsia"/>
        </w:rPr>
      </w:pPr>
      <w:r w:rsidRPr="00F67D6A">
        <w:rPr>
          <w:rFonts w:ascii="黑体" w:eastAsia="黑体" w:hAnsi="黑体" w:hint="eastAsia"/>
        </w:rPr>
        <w:lastRenderedPageBreak/>
        <w:t>表A.3 液体散货码头装卸臂季度保养记录</w:t>
      </w:r>
      <w:r w:rsidR="00CD688F" w:rsidRPr="00CD688F">
        <w:rPr>
          <w:rFonts w:ascii="黑体" w:eastAsia="黑体" w:hAnsi="黑体" w:hint="eastAsia"/>
        </w:rPr>
        <w:t>表</w:t>
      </w:r>
      <w:r w:rsidR="00CD688F" w:rsidRPr="00CD688F">
        <w:rPr>
          <w:rFonts w:hAnsi="宋体" w:hint="eastAsia"/>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1"/>
        <w:gridCol w:w="460"/>
        <w:gridCol w:w="1276"/>
        <w:gridCol w:w="1999"/>
        <w:gridCol w:w="872"/>
        <w:gridCol w:w="727"/>
        <w:gridCol w:w="1019"/>
        <w:gridCol w:w="1746"/>
        <w:gridCol w:w="854"/>
      </w:tblGrid>
      <w:tr w:rsidR="00F67D6A" w14:paraId="6FD7B0E3" w14:textId="77777777" w:rsidTr="00507467">
        <w:trPr>
          <w:trHeight w:val="299"/>
          <w:jc w:val="center"/>
        </w:trPr>
        <w:tc>
          <w:tcPr>
            <w:tcW w:w="381" w:type="dxa"/>
            <w:vMerge w:val="restart"/>
            <w:vAlign w:val="center"/>
          </w:tcPr>
          <w:p w14:paraId="68444E1D" w14:textId="1C71C4BF" w:rsidR="00F67D6A" w:rsidRDefault="00F67D6A">
            <w:pPr>
              <w:pStyle w:val="afffffffffe"/>
              <w:rPr>
                <w:color w:val="000000" w:themeColor="text1"/>
              </w:rPr>
            </w:pPr>
            <w:r>
              <w:rPr>
                <w:rFonts w:hint="eastAsia"/>
                <w:color w:val="000000" w:themeColor="text1"/>
              </w:rPr>
              <w:t>序号</w:t>
            </w:r>
          </w:p>
        </w:tc>
        <w:tc>
          <w:tcPr>
            <w:tcW w:w="1736" w:type="dxa"/>
            <w:gridSpan w:val="2"/>
            <w:vMerge w:val="restart"/>
            <w:vAlign w:val="center"/>
          </w:tcPr>
          <w:p w14:paraId="7BE951F0" w14:textId="71394B5A" w:rsidR="00F67D6A" w:rsidRDefault="00F67D6A">
            <w:pPr>
              <w:pStyle w:val="afffffffffe"/>
              <w:rPr>
                <w:color w:val="000000" w:themeColor="text1"/>
              </w:rPr>
            </w:pPr>
            <w:r>
              <w:rPr>
                <w:rFonts w:hint="eastAsia"/>
                <w:color w:val="000000" w:themeColor="text1"/>
              </w:rPr>
              <w:t>保养项目</w:t>
            </w:r>
          </w:p>
        </w:tc>
        <w:tc>
          <w:tcPr>
            <w:tcW w:w="6363" w:type="dxa"/>
            <w:gridSpan w:val="5"/>
            <w:vAlign w:val="center"/>
          </w:tcPr>
          <w:p w14:paraId="06ED3691" w14:textId="144B7CB7" w:rsidR="00F67D6A" w:rsidRDefault="00F67D6A">
            <w:pPr>
              <w:pStyle w:val="afffffffffe"/>
              <w:rPr>
                <w:color w:val="000000" w:themeColor="text1"/>
              </w:rPr>
            </w:pPr>
            <w:r>
              <w:rPr>
                <w:rFonts w:hint="eastAsia"/>
                <w:color w:val="000000" w:themeColor="text1"/>
              </w:rPr>
              <w:t>保养内容与方法</w:t>
            </w:r>
          </w:p>
        </w:tc>
        <w:tc>
          <w:tcPr>
            <w:tcW w:w="854" w:type="dxa"/>
            <w:vMerge w:val="restart"/>
            <w:vAlign w:val="center"/>
          </w:tcPr>
          <w:p w14:paraId="5553184A" w14:textId="61A13AF4" w:rsidR="00F67D6A" w:rsidRDefault="00F67D6A">
            <w:pPr>
              <w:pStyle w:val="afffffffffe"/>
              <w:rPr>
                <w:color w:val="000000" w:themeColor="text1"/>
              </w:rPr>
            </w:pPr>
            <w:r>
              <w:rPr>
                <w:rFonts w:hint="eastAsia"/>
                <w:color w:val="000000" w:themeColor="text1"/>
              </w:rPr>
              <w:t>保养结果</w:t>
            </w:r>
          </w:p>
        </w:tc>
      </w:tr>
      <w:tr w:rsidR="00F67D6A" w14:paraId="392A2320" w14:textId="77777777" w:rsidTr="00507467">
        <w:trPr>
          <w:jc w:val="center"/>
        </w:trPr>
        <w:tc>
          <w:tcPr>
            <w:tcW w:w="381" w:type="dxa"/>
            <w:vMerge/>
            <w:vAlign w:val="center"/>
          </w:tcPr>
          <w:p w14:paraId="0F7C209C" w14:textId="77777777" w:rsidR="00F67D6A" w:rsidRDefault="00F67D6A" w:rsidP="00F67D6A">
            <w:pPr>
              <w:pStyle w:val="afffffffffe"/>
              <w:rPr>
                <w:color w:val="000000" w:themeColor="text1"/>
              </w:rPr>
            </w:pPr>
          </w:p>
        </w:tc>
        <w:tc>
          <w:tcPr>
            <w:tcW w:w="1736" w:type="dxa"/>
            <w:gridSpan w:val="2"/>
            <w:vMerge/>
            <w:vAlign w:val="center"/>
          </w:tcPr>
          <w:p w14:paraId="7E4946D4" w14:textId="77777777" w:rsidR="00F67D6A" w:rsidRDefault="00F67D6A" w:rsidP="00F67D6A">
            <w:pPr>
              <w:pStyle w:val="afffffffffe"/>
              <w:rPr>
                <w:color w:val="000000" w:themeColor="text1"/>
              </w:rPr>
            </w:pPr>
          </w:p>
        </w:tc>
        <w:tc>
          <w:tcPr>
            <w:tcW w:w="1999" w:type="dxa"/>
            <w:vAlign w:val="center"/>
          </w:tcPr>
          <w:p w14:paraId="5C2F1E29" w14:textId="3B8BE09B" w:rsidR="00F67D6A" w:rsidRDefault="00F67D6A" w:rsidP="00F67D6A">
            <w:pPr>
              <w:pStyle w:val="afffffffffe"/>
              <w:rPr>
                <w:color w:val="000000" w:themeColor="text1"/>
              </w:rPr>
            </w:pPr>
            <w:r>
              <w:rPr>
                <w:rFonts w:hAnsi="宋体" w:hint="eastAsia"/>
                <w:color w:val="000000" w:themeColor="text1"/>
                <w:szCs w:val="18"/>
              </w:rPr>
              <w:t>检查内容</w:t>
            </w:r>
          </w:p>
        </w:tc>
        <w:tc>
          <w:tcPr>
            <w:tcW w:w="872" w:type="dxa"/>
            <w:vAlign w:val="center"/>
          </w:tcPr>
          <w:p w14:paraId="0034664A"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检查</w:t>
            </w:r>
          </w:p>
          <w:p w14:paraId="16A50182" w14:textId="7544DF66" w:rsidR="00F67D6A" w:rsidRDefault="00F67D6A" w:rsidP="00F67D6A">
            <w:pPr>
              <w:pStyle w:val="afffffffffe"/>
              <w:rPr>
                <w:color w:val="000000" w:themeColor="text1"/>
              </w:rPr>
            </w:pPr>
            <w:r>
              <w:rPr>
                <w:rFonts w:hAnsi="宋体" w:hint="eastAsia"/>
                <w:color w:val="000000" w:themeColor="text1"/>
                <w:szCs w:val="18"/>
              </w:rPr>
              <w:t>工况</w:t>
            </w:r>
          </w:p>
        </w:tc>
        <w:tc>
          <w:tcPr>
            <w:tcW w:w="727" w:type="dxa"/>
            <w:vAlign w:val="center"/>
          </w:tcPr>
          <w:p w14:paraId="6E3B46F0"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检查</w:t>
            </w:r>
          </w:p>
          <w:p w14:paraId="5337A04F" w14:textId="731D4937" w:rsidR="00F67D6A" w:rsidRDefault="00F67D6A" w:rsidP="00F67D6A">
            <w:pPr>
              <w:pStyle w:val="afffffffffe"/>
              <w:rPr>
                <w:color w:val="000000" w:themeColor="text1"/>
              </w:rPr>
            </w:pPr>
            <w:r>
              <w:rPr>
                <w:rFonts w:hAnsi="宋体" w:hint="eastAsia"/>
                <w:color w:val="000000" w:themeColor="text1"/>
                <w:szCs w:val="18"/>
              </w:rPr>
              <w:t>方式</w:t>
            </w:r>
          </w:p>
        </w:tc>
        <w:tc>
          <w:tcPr>
            <w:tcW w:w="1019" w:type="dxa"/>
            <w:vAlign w:val="center"/>
          </w:tcPr>
          <w:p w14:paraId="180DC680" w14:textId="458EAFB4" w:rsidR="00F67D6A" w:rsidRDefault="00F67D6A" w:rsidP="00F67D6A">
            <w:pPr>
              <w:pStyle w:val="afffffffffe"/>
              <w:rPr>
                <w:color w:val="000000" w:themeColor="text1"/>
              </w:rPr>
            </w:pPr>
            <w:r>
              <w:rPr>
                <w:rFonts w:hAnsi="宋体" w:hint="eastAsia"/>
                <w:color w:val="000000" w:themeColor="text1"/>
                <w:szCs w:val="18"/>
              </w:rPr>
              <w:t>检查结论</w:t>
            </w:r>
          </w:p>
        </w:tc>
        <w:tc>
          <w:tcPr>
            <w:tcW w:w="1746" w:type="dxa"/>
            <w:vAlign w:val="center"/>
          </w:tcPr>
          <w:p w14:paraId="6384E122" w14:textId="0DF75573" w:rsidR="00F67D6A" w:rsidRDefault="00F67D6A" w:rsidP="00F67D6A">
            <w:pPr>
              <w:pStyle w:val="afffffffffe"/>
              <w:rPr>
                <w:color w:val="000000" w:themeColor="text1"/>
              </w:rPr>
            </w:pPr>
            <w:r>
              <w:rPr>
                <w:rFonts w:hint="eastAsia"/>
                <w:color w:val="000000" w:themeColor="text1"/>
              </w:rPr>
              <w:t>保养措施</w:t>
            </w:r>
          </w:p>
        </w:tc>
        <w:tc>
          <w:tcPr>
            <w:tcW w:w="854" w:type="dxa"/>
            <w:vMerge/>
            <w:vAlign w:val="center"/>
          </w:tcPr>
          <w:p w14:paraId="7BBDBDE0" w14:textId="77777777" w:rsidR="00F67D6A" w:rsidRDefault="00F67D6A" w:rsidP="00F67D6A">
            <w:pPr>
              <w:pStyle w:val="afffffffffe"/>
              <w:rPr>
                <w:color w:val="000000" w:themeColor="text1"/>
              </w:rPr>
            </w:pPr>
          </w:p>
        </w:tc>
      </w:tr>
      <w:tr w:rsidR="00F67D6A" w14:paraId="6D1FDC39" w14:textId="77777777" w:rsidTr="00507467">
        <w:trPr>
          <w:jc w:val="center"/>
        </w:trPr>
        <w:tc>
          <w:tcPr>
            <w:tcW w:w="381" w:type="dxa"/>
            <w:vAlign w:val="center"/>
          </w:tcPr>
          <w:p w14:paraId="097F0850" w14:textId="5CE8106C" w:rsidR="00F67D6A" w:rsidRDefault="00F67D6A" w:rsidP="00F67D6A">
            <w:pPr>
              <w:pStyle w:val="afffffffffe"/>
              <w:rPr>
                <w:color w:val="000000" w:themeColor="text1"/>
              </w:rPr>
            </w:pPr>
            <w:r>
              <w:rPr>
                <w:rFonts w:hint="eastAsia"/>
                <w:color w:val="000000" w:themeColor="text1"/>
              </w:rPr>
              <w:t>6</w:t>
            </w:r>
          </w:p>
        </w:tc>
        <w:tc>
          <w:tcPr>
            <w:tcW w:w="460" w:type="dxa"/>
            <w:vMerge w:val="restart"/>
            <w:vAlign w:val="center"/>
          </w:tcPr>
          <w:p w14:paraId="2607152D" w14:textId="77777777" w:rsidR="00507467" w:rsidRPr="00507467" w:rsidRDefault="00507467" w:rsidP="00507467">
            <w:pPr>
              <w:pStyle w:val="afffffffffe"/>
              <w:rPr>
                <w:color w:val="000000" w:themeColor="text1"/>
              </w:rPr>
            </w:pPr>
            <w:r w:rsidRPr="00507467">
              <w:rPr>
                <w:color w:val="000000" w:themeColor="text1"/>
              </w:rPr>
              <w:t>水平、内臂、</w:t>
            </w:r>
            <w:proofErr w:type="gramStart"/>
            <w:r w:rsidRPr="00507467">
              <w:rPr>
                <w:color w:val="000000" w:themeColor="text1"/>
              </w:rPr>
              <w:t>外臂的</w:t>
            </w:r>
            <w:proofErr w:type="gramEnd"/>
            <w:r w:rsidRPr="00507467">
              <w:rPr>
                <w:color w:val="000000" w:themeColor="text1"/>
              </w:rPr>
              <w:t>驱动系统</w:t>
            </w:r>
          </w:p>
          <w:p w14:paraId="696E983C" w14:textId="77777777" w:rsidR="00F67D6A" w:rsidRPr="00507467" w:rsidRDefault="00F67D6A" w:rsidP="00F67D6A">
            <w:pPr>
              <w:pStyle w:val="afffffffffe"/>
              <w:rPr>
                <w:color w:val="000000" w:themeColor="text1"/>
              </w:rPr>
            </w:pPr>
          </w:p>
        </w:tc>
        <w:tc>
          <w:tcPr>
            <w:tcW w:w="1276" w:type="dxa"/>
            <w:vMerge w:val="restart"/>
            <w:vAlign w:val="center"/>
          </w:tcPr>
          <w:p w14:paraId="52D33852" w14:textId="77777777" w:rsidR="00F67D6A" w:rsidRDefault="00F67D6A" w:rsidP="00F67D6A">
            <w:pPr>
              <w:pStyle w:val="afffffffffe"/>
              <w:rPr>
                <w:color w:val="000000" w:themeColor="text1"/>
              </w:rPr>
            </w:pPr>
            <w:r>
              <w:rPr>
                <w:color w:val="000000" w:themeColor="text1"/>
              </w:rPr>
              <w:t>水平、内臂、</w:t>
            </w:r>
            <w:proofErr w:type="gramStart"/>
            <w:r>
              <w:rPr>
                <w:color w:val="000000" w:themeColor="text1"/>
              </w:rPr>
              <w:t>外臂的</w:t>
            </w:r>
            <w:proofErr w:type="gramEnd"/>
            <w:r>
              <w:rPr>
                <w:color w:val="000000" w:themeColor="text1"/>
              </w:rPr>
              <w:t>驱动系统</w:t>
            </w:r>
          </w:p>
        </w:tc>
        <w:tc>
          <w:tcPr>
            <w:tcW w:w="1999" w:type="dxa"/>
            <w:vAlign w:val="center"/>
          </w:tcPr>
          <w:p w14:paraId="0C248BAB" w14:textId="77777777" w:rsidR="00F67D6A" w:rsidRDefault="00F67D6A" w:rsidP="00F67D6A">
            <w:pPr>
              <w:pStyle w:val="afffffffffe"/>
              <w:rPr>
                <w:color w:val="000000" w:themeColor="text1"/>
              </w:rPr>
            </w:pPr>
            <w:r>
              <w:rPr>
                <w:color w:val="000000" w:themeColor="text1"/>
              </w:rPr>
              <w:t>驱动钢丝绳充分拉直</w:t>
            </w:r>
          </w:p>
        </w:tc>
        <w:tc>
          <w:tcPr>
            <w:tcW w:w="872" w:type="dxa"/>
            <w:vAlign w:val="center"/>
          </w:tcPr>
          <w:p w14:paraId="710EC57B"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5EBAFFE2"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46F77936" w14:textId="77777777" w:rsidR="00F67D6A" w:rsidRDefault="00F67D6A" w:rsidP="00F67D6A">
            <w:pPr>
              <w:pStyle w:val="afffffffffe"/>
              <w:rPr>
                <w:color w:val="000000" w:themeColor="text1"/>
              </w:rPr>
            </w:pPr>
          </w:p>
        </w:tc>
        <w:tc>
          <w:tcPr>
            <w:tcW w:w="1746" w:type="dxa"/>
            <w:vAlign w:val="center"/>
          </w:tcPr>
          <w:p w14:paraId="1EF1ECFA" w14:textId="77777777" w:rsidR="00F67D6A" w:rsidRDefault="00F67D6A" w:rsidP="00F67D6A">
            <w:pPr>
              <w:pStyle w:val="afffffffffe"/>
              <w:rPr>
                <w:color w:val="000000" w:themeColor="text1"/>
              </w:rPr>
            </w:pPr>
            <w:r>
              <w:rPr>
                <w:color w:val="000000" w:themeColor="text1"/>
              </w:rPr>
              <w:t>如不符合要求，调整钢丝绳</w:t>
            </w:r>
          </w:p>
        </w:tc>
        <w:tc>
          <w:tcPr>
            <w:tcW w:w="854" w:type="dxa"/>
            <w:vAlign w:val="center"/>
          </w:tcPr>
          <w:p w14:paraId="421CFCED" w14:textId="77777777" w:rsidR="00F67D6A" w:rsidRDefault="00F67D6A" w:rsidP="00F67D6A">
            <w:pPr>
              <w:pStyle w:val="afffffffffe"/>
              <w:rPr>
                <w:color w:val="000000" w:themeColor="text1"/>
              </w:rPr>
            </w:pPr>
          </w:p>
        </w:tc>
      </w:tr>
      <w:tr w:rsidR="00F67D6A" w14:paraId="49A3BFF7" w14:textId="77777777" w:rsidTr="00507467">
        <w:trPr>
          <w:jc w:val="center"/>
        </w:trPr>
        <w:tc>
          <w:tcPr>
            <w:tcW w:w="381" w:type="dxa"/>
            <w:vAlign w:val="center"/>
          </w:tcPr>
          <w:p w14:paraId="7A506586" w14:textId="77777777" w:rsidR="00F67D6A" w:rsidRDefault="00F67D6A" w:rsidP="00F67D6A">
            <w:pPr>
              <w:pStyle w:val="afffffffffe"/>
              <w:rPr>
                <w:color w:val="000000" w:themeColor="text1"/>
              </w:rPr>
            </w:pPr>
            <w:r>
              <w:rPr>
                <w:rFonts w:hint="eastAsia"/>
                <w:color w:val="000000" w:themeColor="text1"/>
              </w:rPr>
              <w:t>7</w:t>
            </w:r>
          </w:p>
        </w:tc>
        <w:tc>
          <w:tcPr>
            <w:tcW w:w="460" w:type="dxa"/>
            <w:vMerge/>
            <w:vAlign w:val="center"/>
          </w:tcPr>
          <w:p w14:paraId="7953B864" w14:textId="77777777" w:rsidR="00F67D6A" w:rsidRDefault="00F67D6A" w:rsidP="00F67D6A">
            <w:pPr>
              <w:pStyle w:val="afffffffffe"/>
              <w:rPr>
                <w:color w:val="000000" w:themeColor="text1"/>
              </w:rPr>
            </w:pPr>
          </w:p>
        </w:tc>
        <w:tc>
          <w:tcPr>
            <w:tcW w:w="1276" w:type="dxa"/>
            <w:vMerge/>
            <w:vAlign w:val="center"/>
          </w:tcPr>
          <w:p w14:paraId="1BD5D821" w14:textId="77777777" w:rsidR="00F67D6A" w:rsidRDefault="00F67D6A" w:rsidP="00F67D6A">
            <w:pPr>
              <w:pStyle w:val="afffffffffe"/>
              <w:rPr>
                <w:color w:val="000000" w:themeColor="text1"/>
              </w:rPr>
            </w:pPr>
          </w:p>
        </w:tc>
        <w:tc>
          <w:tcPr>
            <w:tcW w:w="1999" w:type="dxa"/>
            <w:vAlign w:val="center"/>
          </w:tcPr>
          <w:p w14:paraId="75D130F1" w14:textId="77777777" w:rsidR="00F67D6A" w:rsidRDefault="00F67D6A" w:rsidP="00F67D6A">
            <w:pPr>
              <w:pStyle w:val="afffffffffe"/>
              <w:rPr>
                <w:color w:val="000000" w:themeColor="text1"/>
              </w:rPr>
            </w:pPr>
            <w:r>
              <w:rPr>
                <w:color w:val="000000" w:themeColor="text1"/>
              </w:rPr>
              <w:t>驱动钢丝绳直径磨损不超过7%</w:t>
            </w:r>
          </w:p>
        </w:tc>
        <w:tc>
          <w:tcPr>
            <w:tcW w:w="872" w:type="dxa"/>
            <w:vAlign w:val="center"/>
          </w:tcPr>
          <w:p w14:paraId="754F8E46"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08121609"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38E3FB76" w14:textId="77777777" w:rsidR="00F67D6A" w:rsidRDefault="00F67D6A" w:rsidP="00F67D6A">
            <w:pPr>
              <w:pStyle w:val="afffffffffe"/>
              <w:rPr>
                <w:color w:val="000000" w:themeColor="text1"/>
              </w:rPr>
            </w:pPr>
          </w:p>
        </w:tc>
        <w:tc>
          <w:tcPr>
            <w:tcW w:w="1746" w:type="dxa"/>
            <w:vAlign w:val="center"/>
          </w:tcPr>
          <w:p w14:paraId="1D32AD72" w14:textId="77777777" w:rsidR="00F67D6A" w:rsidRDefault="00F67D6A" w:rsidP="00F67D6A">
            <w:pPr>
              <w:pStyle w:val="afffffffffe"/>
              <w:rPr>
                <w:color w:val="000000" w:themeColor="text1"/>
              </w:rPr>
            </w:pPr>
            <w:r>
              <w:rPr>
                <w:color w:val="000000" w:themeColor="text1"/>
              </w:rPr>
              <w:t>如不符合要求，更换钢丝绳</w:t>
            </w:r>
          </w:p>
        </w:tc>
        <w:tc>
          <w:tcPr>
            <w:tcW w:w="854" w:type="dxa"/>
            <w:vAlign w:val="center"/>
          </w:tcPr>
          <w:p w14:paraId="3C349E25" w14:textId="77777777" w:rsidR="00F67D6A" w:rsidRDefault="00F67D6A" w:rsidP="00F67D6A">
            <w:pPr>
              <w:pStyle w:val="afffffffffe"/>
              <w:rPr>
                <w:color w:val="000000" w:themeColor="text1"/>
              </w:rPr>
            </w:pPr>
          </w:p>
        </w:tc>
      </w:tr>
      <w:tr w:rsidR="00F67D6A" w14:paraId="163D8385" w14:textId="77777777" w:rsidTr="00507467">
        <w:trPr>
          <w:jc w:val="center"/>
        </w:trPr>
        <w:tc>
          <w:tcPr>
            <w:tcW w:w="381" w:type="dxa"/>
            <w:vAlign w:val="center"/>
          </w:tcPr>
          <w:p w14:paraId="2A084E5C" w14:textId="77777777" w:rsidR="00F67D6A" w:rsidRDefault="00F67D6A" w:rsidP="00F67D6A">
            <w:pPr>
              <w:pStyle w:val="afffffffffe"/>
              <w:rPr>
                <w:color w:val="000000" w:themeColor="text1"/>
              </w:rPr>
            </w:pPr>
            <w:r>
              <w:rPr>
                <w:rFonts w:hint="eastAsia"/>
                <w:color w:val="000000" w:themeColor="text1"/>
              </w:rPr>
              <w:t>8</w:t>
            </w:r>
          </w:p>
        </w:tc>
        <w:tc>
          <w:tcPr>
            <w:tcW w:w="460" w:type="dxa"/>
            <w:vMerge/>
            <w:vAlign w:val="center"/>
          </w:tcPr>
          <w:p w14:paraId="1BB2DAEB" w14:textId="77777777" w:rsidR="00F67D6A" w:rsidRDefault="00F67D6A" w:rsidP="00F67D6A">
            <w:pPr>
              <w:pStyle w:val="afffffffffe"/>
              <w:rPr>
                <w:color w:val="000000" w:themeColor="text1"/>
              </w:rPr>
            </w:pPr>
          </w:p>
        </w:tc>
        <w:tc>
          <w:tcPr>
            <w:tcW w:w="1276" w:type="dxa"/>
            <w:vMerge w:val="restart"/>
            <w:vAlign w:val="center"/>
          </w:tcPr>
          <w:p w14:paraId="37852564" w14:textId="77777777" w:rsidR="00F67D6A" w:rsidRDefault="00F67D6A" w:rsidP="00F67D6A">
            <w:pPr>
              <w:pStyle w:val="afffffffffe"/>
              <w:rPr>
                <w:color w:val="000000" w:themeColor="text1"/>
              </w:rPr>
            </w:pPr>
            <w:r>
              <w:rPr>
                <w:color w:val="000000" w:themeColor="text1"/>
              </w:rPr>
              <w:t>驱动系统螺栓</w:t>
            </w:r>
          </w:p>
        </w:tc>
        <w:tc>
          <w:tcPr>
            <w:tcW w:w="1999" w:type="dxa"/>
            <w:vAlign w:val="center"/>
          </w:tcPr>
          <w:p w14:paraId="09F833C4" w14:textId="77777777" w:rsidR="00F67D6A" w:rsidRDefault="00F67D6A" w:rsidP="00F67D6A">
            <w:pPr>
              <w:pStyle w:val="afffffffffe"/>
              <w:rPr>
                <w:color w:val="000000" w:themeColor="text1"/>
              </w:rPr>
            </w:pPr>
            <w:r>
              <w:rPr>
                <w:color w:val="000000" w:themeColor="text1"/>
              </w:rPr>
              <w:t>无松动</w:t>
            </w:r>
            <w:r>
              <w:rPr>
                <w:rFonts w:hint="eastAsia"/>
                <w:color w:val="000000" w:themeColor="text1"/>
              </w:rPr>
              <w:t>，</w:t>
            </w:r>
            <w:r>
              <w:rPr>
                <w:color w:val="000000" w:themeColor="text1"/>
              </w:rPr>
              <w:t>符合扭矩要求</w:t>
            </w:r>
          </w:p>
        </w:tc>
        <w:tc>
          <w:tcPr>
            <w:tcW w:w="872" w:type="dxa"/>
            <w:vAlign w:val="center"/>
          </w:tcPr>
          <w:p w14:paraId="11E68FCB"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55270AF4" w14:textId="77777777" w:rsidR="00F67D6A" w:rsidRDefault="00F67D6A" w:rsidP="00F67D6A">
            <w:pPr>
              <w:pStyle w:val="afffffffffe"/>
              <w:rPr>
                <w:color w:val="000000" w:themeColor="text1"/>
              </w:rPr>
            </w:pPr>
            <w:r>
              <w:rPr>
                <w:rFonts w:hint="eastAsia"/>
                <w:color w:val="000000" w:themeColor="text1"/>
              </w:rPr>
              <w:t>扭矩扳手检查</w:t>
            </w:r>
          </w:p>
        </w:tc>
        <w:tc>
          <w:tcPr>
            <w:tcW w:w="1019" w:type="dxa"/>
            <w:vAlign w:val="center"/>
          </w:tcPr>
          <w:p w14:paraId="55DC12EC" w14:textId="77777777" w:rsidR="00F67D6A" w:rsidRDefault="00F67D6A" w:rsidP="00F67D6A">
            <w:pPr>
              <w:pStyle w:val="afffffffffe"/>
              <w:rPr>
                <w:color w:val="000000" w:themeColor="text1"/>
              </w:rPr>
            </w:pPr>
          </w:p>
        </w:tc>
        <w:tc>
          <w:tcPr>
            <w:tcW w:w="1746" w:type="dxa"/>
            <w:vAlign w:val="center"/>
          </w:tcPr>
          <w:p w14:paraId="76CED13B" w14:textId="77777777" w:rsidR="00F67D6A" w:rsidRDefault="00F67D6A" w:rsidP="00F67D6A">
            <w:pPr>
              <w:pStyle w:val="afffffffffe"/>
              <w:rPr>
                <w:color w:val="000000" w:themeColor="text1"/>
              </w:rPr>
            </w:pPr>
            <w:r>
              <w:rPr>
                <w:color w:val="000000" w:themeColor="text1"/>
              </w:rPr>
              <w:t>如不符合要求，紧固螺栓</w:t>
            </w:r>
          </w:p>
        </w:tc>
        <w:tc>
          <w:tcPr>
            <w:tcW w:w="854" w:type="dxa"/>
            <w:vAlign w:val="center"/>
          </w:tcPr>
          <w:p w14:paraId="773DBB0B" w14:textId="77777777" w:rsidR="00F67D6A" w:rsidRDefault="00F67D6A" w:rsidP="00F67D6A">
            <w:pPr>
              <w:pStyle w:val="afffffffffe"/>
              <w:rPr>
                <w:color w:val="000000" w:themeColor="text1"/>
              </w:rPr>
            </w:pPr>
          </w:p>
        </w:tc>
      </w:tr>
      <w:tr w:rsidR="00F67D6A" w14:paraId="02F37C27" w14:textId="77777777" w:rsidTr="00507467">
        <w:trPr>
          <w:jc w:val="center"/>
        </w:trPr>
        <w:tc>
          <w:tcPr>
            <w:tcW w:w="381" w:type="dxa"/>
            <w:vAlign w:val="center"/>
          </w:tcPr>
          <w:p w14:paraId="50EB35CB" w14:textId="77777777" w:rsidR="00F67D6A" w:rsidRDefault="00F67D6A" w:rsidP="00F67D6A">
            <w:pPr>
              <w:pStyle w:val="afffffffffe"/>
              <w:rPr>
                <w:color w:val="000000" w:themeColor="text1"/>
              </w:rPr>
            </w:pPr>
            <w:r>
              <w:rPr>
                <w:rFonts w:hint="eastAsia"/>
                <w:color w:val="000000" w:themeColor="text1"/>
              </w:rPr>
              <w:t>9</w:t>
            </w:r>
          </w:p>
        </w:tc>
        <w:tc>
          <w:tcPr>
            <w:tcW w:w="460" w:type="dxa"/>
            <w:vMerge/>
            <w:vAlign w:val="center"/>
          </w:tcPr>
          <w:p w14:paraId="6A7B9A97" w14:textId="77777777" w:rsidR="00F67D6A" w:rsidRDefault="00F67D6A" w:rsidP="00F67D6A">
            <w:pPr>
              <w:pStyle w:val="afffffffffe"/>
              <w:rPr>
                <w:color w:val="000000" w:themeColor="text1"/>
              </w:rPr>
            </w:pPr>
          </w:p>
        </w:tc>
        <w:tc>
          <w:tcPr>
            <w:tcW w:w="1276" w:type="dxa"/>
            <w:vMerge/>
            <w:vAlign w:val="center"/>
          </w:tcPr>
          <w:p w14:paraId="22E677A3" w14:textId="77777777" w:rsidR="00F67D6A" w:rsidRDefault="00F67D6A" w:rsidP="00F67D6A">
            <w:pPr>
              <w:pStyle w:val="afffffffffe"/>
              <w:rPr>
                <w:color w:val="000000" w:themeColor="text1"/>
              </w:rPr>
            </w:pPr>
          </w:p>
        </w:tc>
        <w:tc>
          <w:tcPr>
            <w:tcW w:w="1999" w:type="dxa"/>
            <w:vAlign w:val="center"/>
          </w:tcPr>
          <w:p w14:paraId="7E886773" w14:textId="77777777" w:rsidR="00F67D6A" w:rsidRDefault="00F67D6A" w:rsidP="00F67D6A">
            <w:pPr>
              <w:pStyle w:val="afffffffffe"/>
              <w:rPr>
                <w:color w:val="000000" w:themeColor="text1"/>
              </w:rPr>
            </w:pPr>
            <w:r>
              <w:rPr>
                <w:color w:val="000000" w:themeColor="text1"/>
              </w:rPr>
              <w:t>钢丝绳固定螺栓、液压缸头连接螺栓无松动</w:t>
            </w:r>
            <w:r>
              <w:rPr>
                <w:rFonts w:hint="eastAsia"/>
                <w:color w:val="000000" w:themeColor="text1"/>
              </w:rPr>
              <w:t>，</w:t>
            </w:r>
            <w:r>
              <w:rPr>
                <w:color w:val="000000" w:themeColor="text1"/>
              </w:rPr>
              <w:t>符合扭矩要求</w:t>
            </w:r>
          </w:p>
        </w:tc>
        <w:tc>
          <w:tcPr>
            <w:tcW w:w="872" w:type="dxa"/>
            <w:vAlign w:val="center"/>
          </w:tcPr>
          <w:p w14:paraId="51F5B2AB"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59D428C1" w14:textId="77777777" w:rsidR="00F67D6A" w:rsidRDefault="00F67D6A" w:rsidP="00F67D6A">
            <w:pPr>
              <w:pStyle w:val="afffffffffe"/>
              <w:rPr>
                <w:color w:val="000000" w:themeColor="text1"/>
              </w:rPr>
            </w:pPr>
            <w:r>
              <w:rPr>
                <w:rFonts w:hint="eastAsia"/>
                <w:color w:val="000000" w:themeColor="text1"/>
              </w:rPr>
              <w:t>扭矩扳手检查</w:t>
            </w:r>
          </w:p>
        </w:tc>
        <w:tc>
          <w:tcPr>
            <w:tcW w:w="1019" w:type="dxa"/>
            <w:vAlign w:val="center"/>
          </w:tcPr>
          <w:p w14:paraId="3B2C5DC3" w14:textId="77777777" w:rsidR="00F67D6A" w:rsidRDefault="00F67D6A" w:rsidP="00F67D6A">
            <w:pPr>
              <w:pStyle w:val="afffffffffe"/>
              <w:rPr>
                <w:color w:val="000000" w:themeColor="text1"/>
              </w:rPr>
            </w:pPr>
          </w:p>
        </w:tc>
        <w:tc>
          <w:tcPr>
            <w:tcW w:w="1746" w:type="dxa"/>
            <w:vAlign w:val="center"/>
          </w:tcPr>
          <w:p w14:paraId="3015E007" w14:textId="77777777" w:rsidR="00F67D6A" w:rsidRDefault="00F67D6A" w:rsidP="00F67D6A">
            <w:pPr>
              <w:pStyle w:val="afffffffffe"/>
              <w:rPr>
                <w:color w:val="000000" w:themeColor="text1"/>
              </w:rPr>
            </w:pPr>
            <w:r>
              <w:rPr>
                <w:color w:val="000000" w:themeColor="text1"/>
              </w:rPr>
              <w:t>如不符合要求，紧固螺栓</w:t>
            </w:r>
          </w:p>
        </w:tc>
        <w:tc>
          <w:tcPr>
            <w:tcW w:w="854" w:type="dxa"/>
            <w:vAlign w:val="center"/>
          </w:tcPr>
          <w:p w14:paraId="52402C62" w14:textId="77777777" w:rsidR="00F67D6A" w:rsidRDefault="00F67D6A" w:rsidP="00F67D6A">
            <w:pPr>
              <w:pStyle w:val="afffffffffe"/>
              <w:rPr>
                <w:color w:val="000000" w:themeColor="text1"/>
              </w:rPr>
            </w:pPr>
          </w:p>
        </w:tc>
      </w:tr>
      <w:tr w:rsidR="00F67D6A" w14:paraId="43348BD1" w14:textId="77777777" w:rsidTr="00507467">
        <w:trPr>
          <w:jc w:val="center"/>
        </w:trPr>
        <w:tc>
          <w:tcPr>
            <w:tcW w:w="381" w:type="dxa"/>
            <w:vAlign w:val="center"/>
          </w:tcPr>
          <w:p w14:paraId="51EEA1C2" w14:textId="77777777" w:rsidR="00F67D6A" w:rsidRDefault="00F67D6A" w:rsidP="00F67D6A">
            <w:pPr>
              <w:pStyle w:val="afffffffffe"/>
              <w:rPr>
                <w:color w:val="000000" w:themeColor="text1"/>
              </w:rPr>
            </w:pPr>
            <w:r>
              <w:rPr>
                <w:rFonts w:hint="eastAsia"/>
                <w:color w:val="000000" w:themeColor="text1"/>
              </w:rPr>
              <w:t>10</w:t>
            </w:r>
          </w:p>
        </w:tc>
        <w:tc>
          <w:tcPr>
            <w:tcW w:w="460" w:type="dxa"/>
            <w:vMerge w:val="restart"/>
            <w:vAlign w:val="center"/>
          </w:tcPr>
          <w:p w14:paraId="4AC07528" w14:textId="77777777" w:rsidR="00F67D6A" w:rsidRDefault="00F67D6A" w:rsidP="00F67D6A">
            <w:pPr>
              <w:pStyle w:val="afffffffffe"/>
              <w:rPr>
                <w:color w:val="000000" w:themeColor="text1"/>
              </w:rPr>
            </w:pPr>
            <w:r>
              <w:rPr>
                <w:color w:val="000000" w:themeColor="text1"/>
              </w:rPr>
              <w:t>复位锁紧装置/真空断流器</w:t>
            </w:r>
          </w:p>
        </w:tc>
        <w:tc>
          <w:tcPr>
            <w:tcW w:w="1276" w:type="dxa"/>
            <w:vMerge w:val="restart"/>
            <w:vAlign w:val="center"/>
          </w:tcPr>
          <w:p w14:paraId="545B5CAB" w14:textId="77777777" w:rsidR="00F67D6A" w:rsidRDefault="00F67D6A" w:rsidP="00F67D6A">
            <w:pPr>
              <w:pStyle w:val="afffffffffe"/>
              <w:rPr>
                <w:color w:val="000000" w:themeColor="text1"/>
              </w:rPr>
            </w:pPr>
            <w:r>
              <w:rPr>
                <w:color w:val="000000" w:themeColor="text1"/>
              </w:rPr>
              <w:t>锁紧销轴、把手</w:t>
            </w:r>
            <w:r>
              <w:rPr>
                <w:rFonts w:hint="eastAsia"/>
                <w:color w:val="000000" w:themeColor="text1"/>
              </w:rPr>
              <w:t>及锁紧板</w:t>
            </w:r>
          </w:p>
        </w:tc>
        <w:tc>
          <w:tcPr>
            <w:tcW w:w="1999" w:type="dxa"/>
            <w:vAlign w:val="center"/>
          </w:tcPr>
          <w:p w14:paraId="4FFEDD7E" w14:textId="77777777" w:rsidR="00F67D6A" w:rsidRDefault="00F67D6A" w:rsidP="00F67D6A">
            <w:pPr>
              <w:pStyle w:val="afffffffffe"/>
              <w:rPr>
                <w:color w:val="000000" w:themeColor="text1"/>
              </w:rPr>
            </w:pPr>
            <w:r>
              <w:rPr>
                <w:rFonts w:hint="eastAsia"/>
                <w:color w:val="000000" w:themeColor="text1"/>
              </w:rPr>
              <w:t>锁紧板</w:t>
            </w:r>
            <w:r>
              <w:rPr>
                <w:color w:val="000000" w:themeColor="text1"/>
              </w:rPr>
              <w:t>运动状态操作灵活</w:t>
            </w:r>
          </w:p>
        </w:tc>
        <w:tc>
          <w:tcPr>
            <w:tcW w:w="872" w:type="dxa"/>
            <w:vAlign w:val="center"/>
          </w:tcPr>
          <w:p w14:paraId="7F840EA6"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0832FB62" w14:textId="77777777" w:rsidR="00F67D6A" w:rsidRDefault="00F67D6A" w:rsidP="00F67D6A">
            <w:pPr>
              <w:pStyle w:val="afffffffffe"/>
              <w:rPr>
                <w:color w:val="000000" w:themeColor="text1"/>
              </w:rPr>
            </w:pPr>
            <w:r>
              <w:rPr>
                <w:rFonts w:hint="eastAsia"/>
                <w:color w:val="000000" w:themeColor="text1"/>
              </w:rPr>
              <w:t>感官判断</w:t>
            </w:r>
          </w:p>
        </w:tc>
        <w:tc>
          <w:tcPr>
            <w:tcW w:w="1019" w:type="dxa"/>
            <w:vAlign w:val="center"/>
          </w:tcPr>
          <w:p w14:paraId="26E2827E" w14:textId="77777777" w:rsidR="00F67D6A" w:rsidRDefault="00F67D6A" w:rsidP="00F67D6A">
            <w:pPr>
              <w:pStyle w:val="afffffffffe"/>
              <w:rPr>
                <w:color w:val="000000" w:themeColor="text1"/>
              </w:rPr>
            </w:pPr>
          </w:p>
        </w:tc>
        <w:tc>
          <w:tcPr>
            <w:tcW w:w="1746" w:type="dxa"/>
            <w:vAlign w:val="center"/>
          </w:tcPr>
          <w:p w14:paraId="5AB4F5D6" w14:textId="77777777" w:rsidR="00F67D6A" w:rsidRDefault="00F67D6A" w:rsidP="00F67D6A">
            <w:pPr>
              <w:pStyle w:val="afffffffffe"/>
              <w:rPr>
                <w:color w:val="000000" w:themeColor="text1"/>
              </w:rPr>
            </w:pPr>
            <w:r>
              <w:rPr>
                <w:rFonts w:hint="eastAsia"/>
                <w:color w:val="000000" w:themeColor="text1"/>
              </w:rPr>
              <w:t>如不符合要求，</w:t>
            </w:r>
            <w:r>
              <w:rPr>
                <w:color w:val="000000" w:themeColor="text1"/>
              </w:rPr>
              <w:t>及时调整</w:t>
            </w:r>
            <w:r>
              <w:rPr>
                <w:rFonts w:hint="eastAsia"/>
                <w:color w:val="000000" w:themeColor="text1"/>
              </w:rPr>
              <w:t>锁紧销轴、把手</w:t>
            </w:r>
          </w:p>
        </w:tc>
        <w:tc>
          <w:tcPr>
            <w:tcW w:w="854" w:type="dxa"/>
            <w:vAlign w:val="center"/>
          </w:tcPr>
          <w:p w14:paraId="6B47F951" w14:textId="77777777" w:rsidR="00F67D6A" w:rsidRDefault="00F67D6A" w:rsidP="00F67D6A">
            <w:pPr>
              <w:pStyle w:val="afffffffffe"/>
              <w:rPr>
                <w:color w:val="000000" w:themeColor="text1"/>
              </w:rPr>
            </w:pPr>
          </w:p>
        </w:tc>
      </w:tr>
      <w:tr w:rsidR="00F67D6A" w14:paraId="67FAE43A" w14:textId="77777777" w:rsidTr="00507467">
        <w:trPr>
          <w:jc w:val="center"/>
        </w:trPr>
        <w:tc>
          <w:tcPr>
            <w:tcW w:w="381" w:type="dxa"/>
            <w:vAlign w:val="center"/>
          </w:tcPr>
          <w:p w14:paraId="51E4A046" w14:textId="77777777" w:rsidR="00F67D6A" w:rsidRDefault="00F67D6A" w:rsidP="00F67D6A">
            <w:pPr>
              <w:pStyle w:val="afffffffffe"/>
              <w:rPr>
                <w:color w:val="000000" w:themeColor="text1"/>
              </w:rPr>
            </w:pPr>
            <w:r>
              <w:rPr>
                <w:rFonts w:hint="eastAsia"/>
                <w:color w:val="000000" w:themeColor="text1"/>
              </w:rPr>
              <w:t>11</w:t>
            </w:r>
          </w:p>
        </w:tc>
        <w:tc>
          <w:tcPr>
            <w:tcW w:w="460" w:type="dxa"/>
            <w:vMerge/>
            <w:vAlign w:val="center"/>
          </w:tcPr>
          <w:p w14:paraId="4AE584FB" w14:textId="77777777" w:rsidR="00F67D6A" w:rsidRDefault="00F67D6A" w:rsidP="00F67D6A">
            <w:pPr>
              <w:pStyle w:val="afffffffffe"/>
              <w:rPr>
                <w:color w:val="000000" w:themeColor="text1"/>
              </w:rPr>
            </w:pPr>
          </w:p>
        </w:tc>
        <w:tc>
          <w:tcPr>
            <w:tcW w:w="1276" w:type="dxa"/>
            <w:vMerge/>
            <w:vAlign w:val="center"/>
          </w:tcPr>
          <w:p w14:paraId="622B6C12" w14:textId="77777777" w:rsidR="00F67D6A" w:rsidRDefault="00F67D6A" w:rsidP="00F67D6A">
            <w:pPr>
              <w:pStyle w:val="afffffffffe"/>
              <w:rPr>
                <w:color w:val="000000" w:themeColor="text1"/>
              </w:rPr>
            </w:pPr>
          </w:p>
        </w:tc>
        <w:tc>
          <w:tcPr>
            <w:tcW w:w="1999" w:type="dxa"/>
            <w:vAlign w:val="center"/>
          </w:tcPr>
          <w:p w14:paraId="36DDD50B" w14:textId="77777777" w:rsidR="00F67D6A" w:rsidRDefault="00F67D6A" w:rsidP="00F67D6A">
            <w:pPr>
              <w:pStyle w:val="afffffffffe"/>
              <w:rPr>
                <w:color w:val="000000" w:themeColor="text1"/>
              </w:rPr>
            </w:pPr>
            <w:r>
              <w:rPr>
                <w:rFonts w:hint="eastAsia"/>
                <w:color w:val="000000" w:themeColor="text1"/>
              </w:rPr>
              <w:t>锁紧板</w:t>
            </w:r>
            <w:r>
              <w:rPr>
                <w:color w:val="000000" w:themeColor="text1"/>
              </w:rPr>
              <w:t>转动灵活，油脂有效润滑</w:t>
            </w:r>
          </w:p>
        </w:tc>
        <w:tc>
          <w:tcPr>
            <w:tcW w:w="872" w:type="dxa"/>
            <w:vAlign w:val="center"/>
          </w:tcPr>
          <w:p w14:paraId="7742CD0D"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58C1658E" w14:textId="77777777" w:rsidR="00F67D6A" w:rsidRDefault="00F67D6A" w:rsidP="00F67D6A">
            <w:pPr>
              <w:pStyle w:val="afffffffffe"/>
              <w:rPr>
                <w:color w:val="000000" w:themeColor="text1"/>
              </w:rPr>
            </w:pPr>
            <w:r>
              <w:rPr>
                <w:rFonts w:hint="eastAsia"/>
                <w:color w:val="000000" w:themeColor="text1"/>
              </w:rPr>
              <w:t>感官判断</w:t>
            </w:r>
          </w:p>
        </w:tc>
        <w:tc>
          <w:tcPr>
            <w:tcW w:w="1019" w:type="dxa"/>
            <w:vAlign w:val="center"/>
          </w:tcPr>
          <w:p w14:paraId="0E61DFEA" w14:textId="77777777" w:rsidR="00F67D6A" w:rsidRDefault="00F67D6A" w:rsidP="00F67D6A">
            <w:pPr>
              <w:pStyle w:val="afffffffffe"/>
              <w:rPr>
                <w:color w:val="000000" w:themeColor="text1"/>
              </w:rPr>
            </w:pPr>
          </w:p>
        </w:tc>
        <w:tc>
          <w:tcPr>
            <w:tcW w:w="1746" w:type="dxa"/>
            <w:vAlign w:val="center"/>
          </w:tcPr>
          <w:p w14:paraId="5BD7D9FD" w14:textId="77777777" w:rsidR="00F67D6A" w:rsidRDefault="00F67D6A" w:rsidP="00F67D6A">
            <w:pPr>
              <w:pStyle w:val="afffffffffe"/>
              <w:rPr>
                <w:color w:val="000000" w:themeColor="text1"/>
              </w:rPr>
            </w:pPr>
            <w:r>
              <w:rPr>
                <w:color w:val="000000" w:themeColor="text1"/>
              </w:rPr>
              <w:t>如不符合要求，润滑、紧固锁紧</w:t>
            </w:r>
            <w:r>
              <w:rPr>
                <w:rFonts w:hint="eastAsia"/>
                <w:color w:val="000000" w:themeColor="text1"/>
              </w:rPr>
              <w:t>销轴、把手</w:t>
            </w:r>
          </w:p>
        </w:tc>
        <w:tc>
          <w:tcPr>
            <w:tcW w:w="854" w:type="dxa"/>
            <w:vAlign w:val="center"/>
          </w:tcPr>
          <w:p w14:paraId="02D2B1C7" w14:textId="77777777" w:rsidR="00F67D6A" w:rsidRDefault="00F67D6A" w:rsidP="00F67D6A">
            <w:pPr>
              <w:pStyle w:val="afffffffffe"/>
              <w:rPr>
                <w:color w:val="000000" w:themeColor="text1"/>
              </w:rPr>
            </w:pPr>
          </w:p>
        </w:tc>
      </w:tr>
      <w:tr w:rsidR="00F67D6A" w14:paraId="78FCA334" w14:textId="77777777" w:rsidTr="00507467">
        <w:trPr>
          <w:jc w:val="center"/>
        </w:trPr>
        <w:tc>
          <w:tcPr>
            <w:tcW w:w="381" w:type="dxa"/>
            <w:vAlign w:val="center"/>
          </w:tcPr>
          <w:p w14:paraId="1F12631C" w14:textId="77777777" w:rsidR="00F67D6A" w:rsidRDefault="00F67D6A" w:rsidP="00F67D6A">
            <w:pPr>
              <w:pStyle w:val="afffffffffe"/>
              <w:rPr>
                <w:color w:val="000000" w:themeColor="text1"/>
              </w:rPr>
            </w:pPr>
            <w:r>
              <w:rPr>
                <w:rFonts w:hint="eastAsia"/>
                <w:color w:val="000000" w:themeColor="text1"/>
              </w:rPr>
              <w:t>12</w:t>
            </w:r>
          </w:p>
        </w:tc>
        <w:tc>
          <w:tcPr>
            <w:tcW w:w="460" w:type="dxa"/>
            <w:vMerge/>
            <w:vAlign w:val="center"/>
          </w:tcPr>
          <w:p w14:paraId="1F70F214" w14:textId="77777777" w:rsidR="00F67D6A" w:rsidRDefault="00F67D6A" w:rsidP="00F67D6A">
            <w:pPr>
              <w:pStyle w:val="afffffffffe"/>
              <w:rPr>
                <w:color w:val="000000" w:themeColor="text1"/>
              </w:rPr>
            </w:pPr>
          </w:p>
        </w:tc>
        <w:tc>
          <w:tcPr>
            <w:tcW w:w="1276" w:type="dxa"/>
            <w:vAlign w:val="center"/>
          </w:tcPr>
          <w:p w14:paraId="4B03B8FD" w14:textId="77777777" w:rsidR="00F67D6A" w:rsidRDefault="00F67D6A" w:rsidP="00F67D6A">
            <w:pPr>
              <w:pStyle w:val="afffffffffe"/>
              <w:rPr>
                <w:color w:val="000000" w:themeColor="text1"/>
              </w:rPr>
            </w:pPr>
            <w:r>
              <w:rPr>
                <w:color w:val="000000" w:themeColor="text1"/>
              </w:rPr>
              <w:t>真空断流器</w:t>
            </w:r>
          </w:p>
        </w:tc>
        <w:tc>
          <w:tcPr>
            <w:tcW w:w="1999" w:type="dxa"/>
            <w:vAlign w:val="center"/>
          </w:tcPr>
          <w:p w14:paraId="68DCA5F0" w14:textId="77777777" w:rsidR="00F67D6A" w:rsidRDefault="00F67D6A" w:rsidP="00F67D6A">
            <w:pPr>
              <w:pStyle w:val="afffffffffe"/>
              <w:rPr>
                <w:color w:val="000000" w:themeColor="text1"/>
              </w:rPr>
            </w:pPr>
            <w:r>
              <w:rPr>
                <w:color w:val="000000" w:themeColor="text1"/>
              </w:rPr>
              <w:t>真空断路阀内、复位弹簧和手动拉索清洁无杂质，操作灵活有效</w:t>
            </w:r>
          </w:p>
        </w:tc>
        <w:tc>
          <w:tcPr>
            <w:tcW w:w="872" w:type="dxa"/>
            <w:vAlign w:val="center"/>
          </w:tcPr>
          <w:p w14:paraId="73D6D4D5"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13AFD7C2" w14:textId="77777777" w:rsidR="00F67D6A" w:rsidRDefault="00F67D6A" w:rsidP="00F67D6A">
            <w:pPr>
              <w:pStyle w:val="afffffffffe"/>
              <w:rPr>
                <w:color w:val="000000" w:themeColor="text1"/>
              </w:rPr>
            </w:pPr>
            <w:r>
              <w:rPr>
                <w:rFonts w:hint="eastAsia"/>
                <w:color w:val="000000" w:themeColor="text1"/>
              </w:rPr>
              <w:t>感官判断</w:t>
            </w:r>
          </w:p>
        </w:tc>
        <w:tc>
          <w:tcPr>
            <w:tcW w:w="1019" w:type="dxa"/>
            <w:vAlign w:val="center"/>
          </w:tcPr>
          <w:p w14:paraId="5BF4E200" w14:textId="77777777" w:rsidR="00F67D6A" w:rsidRDefault="00F67D6A" w:rsidP="00F67D6A">
            <w:pPr>
              <w:pStyle w:val="afffffffffe"/>
              <w:rPr>
                <w:color w:val="000000" w:themeColor="text1"/>
              </w:rPr>
            </w:pPr>
          </w:p>
        </w:tc>
        <w:tc>
          <w:tcPr>
            <w:tcW w:w="1746" w:type="dxa"/>
            <w:vAlign w:val="center"/>
          </w:tcPr>
          <w:p w14:paraId="5C8F0080" w14:textId="77777777" w:rsidR="00F67D6A" w:rsidRDefault="00F67D6A" w:rsidP="00F67D6A">
            <w:pPr>
              <w:pStyle w:val="afffffffffe"/>
              <w:rPr>
                <w:color w:val="000000" w:themeColor="text1"/>
              </w:rPr>
            </w:pPr>
            <w:r>
              <w:rPr>
                <w:rFonts w:hint="eastAsia"/>
                <w:color w:val="000000" w:themeColor="text1"/>
              </w:rPr>
              <w:t>有杂质的予以清洁，操作不灵活的</w:t>
            </w:r>
            <w:r>
              <w:rPr>
                <w:color w:val="000000" w:themeColor="text1"/>
              </w:rPr>
              <w:t>予以维修更换</w:t>
            </w:r>
          </w:p>
        </w:tc>
        <w:tc>
          <w:tcPr>
            <w:tcW w:w="854" w:type="dxa"/>
            <w:vAlign w:val="center"/>
          </w:tcPr>
          <w:p w14:paraId="75131AEB" w14:textId="77777777" w:rsidR="00F67D6A" w:rsidRDefault="00F67D6A" w:rsidP="00F67D6A">
            <w:pPr>
              <w:pStyle w:val="afffffffffe"/>
              <w:rPr>
                <w:color w:val="000000" w:themeColor="text1"/>
              </w:rPr>
            </w:pPr>
          </w:p>
        </w:tc>
      </w:tr>
      <w:tr w:rsidR="00F67D6A" w14:paraId="718B525A" w14:textId="77777777" w:rsidTr="00507467">
        <w:trPr>
          <w:jc w:val="center"/>
        </w:trPr>
        <w:tc>
          <w:tcPr>
            <w:tcW w:w="381" w:type="dxa"/>
            <w:vAlign w:val="center"/>
          </w:tcPr>
          <w:p w14:paraId="0F0DE938" w14:textId="77777777" w:rsidR="00F67D6A" w:rsidRDefault="00F67D6A" w:rsidP="00F67D6A">
            <w:pPr>
              <w:pStyle w:val="afffffffffe"/>
              <w:rPr>
                <w:color w:val="000000" w:themeColor="text1"/>
              </w:rPr>
            </w:pPr>
            <w:r>
              <w:rPr>
                <w:rFonts w:hint="eastAsia"/>
                <w:color w:val="000000" w:themeColor="text1"/>
              </w:rPr>
              <w:t>13</w:t>
            </w:r>
          </w:p>
        </w:tc>
        <w:tc>
          <w:tcPr>
            <w:tcW w:w="460" w:type="dxa"/>
            <w:vMerge w:val="restart"/>
            <w:vAlign w:val="center"/>
          </w:tcPr>
          <w:p w14:paraId="23B8CF67" w14:textId="77777777" w:rsidR="00F67D6A" w:rsidRDefault="00F67D6A" w:rsidP="00F67D6A">
            <w:pPr>
              <w:pStyle w:val="afffffffffe"/>
              <w:rPr>
                <w:color w:val="000000" w:themeColor="text1"/>
              </w:rPr>
            </w:pPr>
            <w:r>
              <w:rPr>
                <w:color w:val="000000" w:themeColor="text1"/>
              </w:rPr>
              <w:t>平衡系统</w:t>
            </w:r>
          </w:p>
        </w:tc>
        <w:tc>
          <w:tcPr>
            <w:tcW w:w="1276" w:type="dxa"/>
            <w:vMerge w:val="restart"/>
            <w:vAlign w:val="center"/>
          </w:tcPr>
          <w:p w14:paraId="03F975E4" w14:textId="77777777" w:rsidR="00F67D6A" w:rsidRDefault="00F67D6A" w:rsidP="00F67D6A">
            <w:pPr>
              <w:pStyle w:val="afffffffffe"/>
              <w:rPr>
                <w:color w:val="000000" w:themeColor="text1"/>
              </w:rPr>
            </w:pPr>
            <w:r>
              <w:rPr>
                <w:color w:val="000000" w:themeColor="text1"/>
              </w:rPr>
              <w:t>整机平衡性能</w:t>
            </w:r>
          </w:p>
        </w:tc>
        <w:tc>
          <w:tcPr>
            <w:tcW w:w="1999" w:type="dxa"/>
            <w:vAlign w:val="center"/>
          </w:tcPr>
          <w:p w14:paraId="142C6CA5" w14:textId="77777777" w:rsidR="00F67D6A" w:rsidRDefault="00F67D6A" w:rsidP="00F67D6A">
            <w:pPr>
              <w:pStyle w:val="afffffffffe"/>
              <w:rPr>
                <w:color w:val="000000" w:themeColor="text1"/>
              </w:rPr>
            </w:pPr>
            <w:r>
              <w:rPr>
                <w:color w:val="000000" w:themeColor="text1"/>
              </w:rPr>
              <w:t>配重系统调整螺杆及其它紧固件无松动、无锈蚀</w:t>
            </w:r>
          </w:p>
        </w:tc>
        <w:tc>
          <w:tcPr>
            <w:tcW w:w="872" w:type="dxa"/>
            <w:vAlign w:val="center"/>
          </w:tcPr>
          <w:p w14:paraId="0750ADFE"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3D2F97A8" w14:textId="77777777" w:rsidR="00F67D6A" w:rsidRDefault="00F67D6A" w:rsidP="00F67D6A">
            <w:pPr>
              <w:pStyle w:val="afffffffffe"/>
              <w:rPr>
                <w:color w:val="000000" w:themeColor="text1"/>
              </w:rPr>
            </w:pPr>
            <w:r>
              <w:rPr>
                <w:rFonts w:hint="eastAsia"/>
                <w:color w:val="000000" w:themeColor="text1"/>
              </w:rPr>
              <w:t>扭矩扳手检查</w:t>
            </w:r>
          </w:p>
        </w:tc>
        <w:tc>
          <w:tcPr>
            <w:tcW w:w="1019" w:type="dxa"/>
            <w:vAlign w:val="center"/>
          </w:tcPr>
          <w:p w14:paraId="65D9CC37" w14:textId="77777777" w:rsidR="00F67D6A" w:rsidRDefault="00F67D6A" w:rsidP="00F67D6A">
            <w:pPr>
              <w:pStyle w:val="afffffffffe"/>
              <w:rPr>
                <w:color w:val="000000" w:themeColor="text1"/>
              </w:rPr>
            </w:pPr>
          </w:p>
        </w:tc>
        <w:tc>
          <w:tcPr>
            <w:tcW w:w="1746" w:type="dxa"/>
            <w:vAlign w:val="center"/>
          </w:tcPr>
          <w:p w14:paraId="6F7C3F0E" w14:textId="77777777" w:rsidR="00F67D6A" w:rsidRDefault="00F67D6A" w:rsidP="00F67D6A">
            <w:pPr>
              <w:pStyle w:val="afffffffffe"/>
              <w:rPr>
                <w:color w:val="000000" w:themeColor="text1"/>
              </w:rPr>
            </w:pPr>
            <w:r>
              <w:rPr>
                <w:rFonts w:hint="eastAsia"/>
                <w:color w:val="000000" w:themeColor="text1"/>
              </w:rPr>
              <w:t>旋紧松动件，按周期防锈保养</w:t>
            </w:r>
          </w:p>
        </w:tc>
        <w:tc>
          <w:tcPr>
            <w:tcW w:w="854" w:type="dxa"/>
            <w:vAlign w:val="center"/>
          </w:tcPr>
          <w:p w14:paraId="0C8BFD91" w14:textId="77777777" w:rsidR="00F67D6A" w:rsidRDefault="00F67D6A" w:rsidP="00F67D6A">
            <w:pPr>
              <w:pStyle w:val="afffffffffe"/>
              <w:rPr>
                <w:color w:val="000000" w:themeColor="text1"/>
              </w:rPr>
            </w:pPr>
          </w:p>
        </w:tc>
      </w:tr>
      <w:tr w:rsidR="00F67D6A" w14:paraId="368F9A09" w14:textId="77777777" w:rsidTr="00507467">
        <w:trPr>
          <w:trHeight w:val="581"/>
          <w:jc w:val="center"/>
        </w:trPr>
        <w:tc>
          <w:tcPr>
            <w:tcW w:w="381" w:type="dxa"/>
            <w:vAlign w:val="center"/>
          </w:tcPr>
          <w:p w14:paraId="08E34D1F" w14:textId="77777777" w:rsidR="00F67D6A" w:rsidRDefault="00F67D6A" w:rsidP="00F67D6A">
            <w:pPr>
              <w:pStyle w:val="afffffffffe"/>
              <w:rPr>
                <w:color w:val="000000" w:themeColor="text1"/>
              </w:rPr>
            </w:pPr>
            <w:r>
              <w:rPr>
                <w:rFonts w:hint="eastAsia"/>
                <w:color w:val="000000" w:themeColor="text1"/>
              </w:rPr>
              <w:t>14</w:t>
            </w:r>
          </w:p>
        </w:tc>
        <w:tc>
          <w:tcPr>
            <w:tcW w:w="460" w:type="dxa"/>
            <w:vMerge/>
            <w:vAlign w:val="center"/>
          </w:tcPr>
          <w:p w14:paraId="13124CA5" w14:textId="77777777" w:rsidR="00F67D6A" w:rsidRDefault="00F67D6A" w:rsidP="00F67D6A">
            <w:pPr>
              <w:pStyle w:val="afffffffffe"/>
              <w:rPr>
                <w:color w:val="000000" w:themeColor="text1"/>
              </w:rPr>
            </w:pPr>
          </w:p>
        </w:tc>
        <w:tc>
          <w:tcPr>
            <w:tcW w:w="1276" w:type="dxa"/>
            <w:vMerge/>
            <w:vAlign w:val="center"/>
          </w:tcPr>
          <w:p w14:paraId="40131A20" w14:textId="77777777" w:rsidR="00F67D6A" w:rsidRDefault="00F67D6A" w:rsidP="00F67D6A">
            <w:pPr>
              <w:pStyle w:val="afffffffffe"/>
              <w:rPr>
                <w:color w:val="000000" w:themeColor="text1"/>
              </w:rPr>
            </w:pPr>
          </w:p>
        </w:tc>
        <w:tc>
          <w:tcPr>
            <w:tcW w:w="1999" w:type="dxa"/>
            <w:vAlign w:val="center"/>
          </w:tcPr>
          <w:p w14:paraId="37DE22B4" w14:textId="2335ED86" w:rsidR="00F67D6A" w:rsidRDefault="00F67D6A" w:rsidP="00F67D6A">
            <w:pPr>
              <w:pStyle w:val="afffffffffe"/>
              <w:rPr>
                <w:color w:val="000000" w:themeColor="text1"/>
              </w:rPr>
            </w:pPr>
            <w:bookmarkStart w:id="116" w:name="OLE_LINK11"/>
            <w:r>
              <w:rPr>
                <w:color w:val="000000" w:themeColor="text1"/>
              </w:rPr>
              <w:t>空载</w:t>
            </w:r>
            <w:r>
              <w:rPr>
                <w:rFonts w:hint="eastAsia"/>
                <w:color w:val="000000" w:themeColor="text1"/>
              </w:rPr>
              <w:t>及浮动</w:t>
            </w:r>
            <w:r>
              <w:rPr>
                <w:color w:val="000000" w:themeColor="text1"/>
              </w:rPr>
              <w:t>状态下</w:t>
            </w:r>
            <w:proofErr w:type="gramStart"/>
            <w:r>
              <w:rPr>
                <w:color w:val="000000" w:themeColor="text1"/>
              </w:rPr>
              <w:t>外臂平衡</w:t>
            </w:r>
            <w:proofErr w:type="gramEnd"/>
            <w:r>
              <w:rPr>
                <w:color w:val="000000" w:themeColor="text1"/>
              </w:rPr>
              <w:t>浮动力小于20kg</w:t>
            </w:r>
            <w:bookmarkEnd w:id="116"/>
          </w:p>
        </w:tc>
        <w:tc>
          <w:tcPr>
            <w:tcW w:w="872" w:type="dxa"/>
            <w:vAlign w:val="center"/>
          </w:tcPr>
          <w:p w14:paraId="5FE62E80"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1C92DFE9" w14:textId="77777777" w:rsidR="00F67D6A" w:rsidRDefault="00F67D6A" w:rsidP="00F67D6A">
            <w:pPr>
              <w:pStyle w:val="afffffffffe"/>
              <w:rPr>
                <w:color w:val="000000" w:themeColor="text1"/>
              </w:rPr>
            </w:pPr>
            <w:r>
              <w:rPr>
                <w:rFonts w:hint="eastAsia"/>
                <w:color w:val="000000" w:themeColor="text1"/>
              </w:rPr>
              <w:t>操作试验</w:t>
            </w:r>
          </w:p>
        </w:tc>
        <w:tc>
          <w:tcPr>
            <w:tcW w:w="1019" w:type="dxa"/>
            <w:vAlign w:val="center"/>
          </w:tcPr>
          <w:p w14:paraId="49A4A757" w14:textId="77777777" w:rsidR="00F67D6A" w:rsidRDefault="00F67D6A" w:rsidP="00F67D6A">
            <w:pPr>
              <w:pStyle w:val="afffffffffe"/>
              <w:rPr>
                <w:color w:val="000000" w:themeColor="text1"/>
              </w:rPr>
            </w:pPr>
          </w:p>
        </w:tc>
        <w:tc>
          <w:tcPr>
            <w:tcW w:w="1746" w:type="dxa"/>
            <w:vAlign w:val="center"/>
          </w:tcPr>
          <w:p w14:paraId="4CB48933" w14:textId="77777777" w:rsidR="00F67D6A" w:rsidRDefault="00F67D6A" w:rsidP="00F67D6A">
            <w:pPr>
              <w:pStyle w:val="afffffffffe"/>
              <w:rPr>
                <w:color w:val="000000" w:themeColor="text1"/>
              </w:rPr>
            </w:pPr>
            <w:r>
              <w:rPr>
                <w:rFonts w:hint="eastAsia"/>
                <w:color w:val="000000" w:themeColor="text1"/>
              </w:rPr>
              <w:t>如</w:t>
            </w:r>
            <w:r>
              <w:rPr>
                <w:color w:val="000000" w:themeColor="text1"/>
              </w:rPr>
              <w:t>不符合要求</w:t>
            </w:r>
            <w:r>
              <w:rPr>
                <w:rFonts w:hint="eastAsia"/>
                <w:color w:val="000000" w:themeColor="text1"/>
              </w:rPr>
              <w:t>，</w:t>
            </w:r>
            <w:r>
              <w:rPr>
                <w:color w:val="000000" w:themeColor="text1"/>
              </w:rPr>
              <w:t>及时调整</w:t>
            </w:r>
          </w:p>
        </w:tc>
        <w:tc>
          <w:tcPr>
            <w:tcW w:w="854" w:type="dxa"/>
            <w:vAlign w:val="center"/>
          </w:tcPr>
          <w:p w14:paraId="45004624" w14:textId="77777777" w:rsidR="00F67D6A" w:rsidRDefault="00F67D6A" w:rsidP="00F67D6A">
            <w:pPr>
              <w:pStyle w:val="afffffffffe"/>
              <w:rPr>
                <w:color w:val="000000" w:themeColor="text1"/>
              </w:rPr>
            </w:pPr>
          </w:p>
        </w:tc>
      </w:tr>
      <w:tr w:rsidR="00F67D6A" w14:paraId="7916ED94" w14:textId="77777777" w:rsidTr="00507467">
        <w:trPr>
          <w:jc w:val="center"/>
        </w:trPr>
        <w:tc>
          <w:tcPr>
            <w:tcW w:w="381" w:type="dxa"/>
            <w:vAlign w:val="center"/>
          </w:tcPr>
          <w:p w14:paraId="3E1525A2" w14:textId="77777777" w:rsidR="00F67D6A" w:rsidRDefault="00F67D6A" w:rsidP="00F67D6A">
            <w:pPr>
              <w:pStyle w:val="afffffffffe"/>
              <w:rPr>
                <w:color w:val="000000" w:themeColor="text1"/>
              </w:rPr>
            </w:pPr>
            <w:r>
              <w:rPr>
                <w:rFonts w:hint="eastAsia"/>
                <w:color w:val="000000" w:themeColor="text1"/>
              </w:rPr>
              <w:t>15</w:t>
            </w:r>
          </w:p>
        </w:tc>
        <w:tc>
          <w:tcPr>
            <w:tcW w:w="460" w:type="dxa"/>
            <w:vMerge w:val="restart"/>
            <w:vAlign w:val="center"/>
          </w:tcPr>
          <w:p w14:paraId="4C5193F0" w14:textId="77777777" w:rsidR="00F67D6A" w:rsidRDefault="00F67D6A" w:rsidP="00F67D6A">
            <w:pPr>
              <w:pStyle w:val="afffffffffe"/>
              <w:rPr>
                <w:color w:val="000000" w:themeColor="text1"/>
              </w:rPr>
            </w:pPr>
            <w:r>
              <w:rPr>
                <w:color w:val="000000" w:themeColor="text1"/>
              </w:rPr>
              <w:t>回转支承</w:t>
            </w:r>
          </w:p>
        </w:tc>
        <w:tc>
          <w:tcPr>
            <w:tcW w:w="1276" w:type="dxa"/>
            <w:vMerge w:val="restart"/>
            <w:vAlign w:val="center"/>
          </w:tcPr>
          <w:p w14:paraId="70A54117" w14:textId="77777777" w:rsidR="00F67D6A" w:rsidRDefault="00F67D6A" w:rsidP="00F67D6A">
            <w:pPr>
              <w:pStyle w:val="afffffffffe"/>
              <w:rPr>
                <w:color w:val="000000" w:themeColor="text1"/>
              </w:rPr>
            </w:pPr>
            <w:r>
              <w:rPr>
                <w:color w:val="000000" w:themeColor="text1"/>
              </w:rPr>
              <w:t>螺栓及润滑</w:t>
            </w:r>
          </w:p>
        </w:tc>
        <w:tc>
          <w:tcPr>
            <w:tcW w:w="1999" w:type="dxa"/>
            <w:vAlign w:val="center"/>
          </w:tcPr>
          <w:p w14:paraId="0EBF0692" w14:textId="77777777" w:rsidR="00F67D6A" w:rsidRDefault="00F67D6A" w:rsidP="00F67D6A">
            <w:pPr>
              <w:pStyle w:val="afffffffffe"/>
              <w:rPr>
                <w:color w:val="000000" w:themeColor="text1"/>
              </w:rPr>
            </w:pPr>
            <w:r>
              <w:rPr>
                <w:color w:val="000000" w:themeColor="text1"/>
              </w:rPr>
              <w:t>润滑点润滑良好，有油脂渗出</w:t>
            </w:r>
          </w:p>
        </w:tc>
        <w:tc>
          <w:tcPr>
            <w:tcW w:w="872" w:type="dxa"/>
            <w:vAlign w:val="center"/>
          </w:tcPr>
          <w:p w14:paraId="516BC237"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2E069425"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4D6E12F4" w14:textId="77777777" w:rsidR="00F67D6A" w:rsidRDefault="00F67D6A" w:rsidP="00F67D6A">
            <w:pPr>
              <w:pStyle w:val="afffffffffe"/>
              <w:rPr>
                <w:color w:val="000000" w:themeColor="text1"/>
              </w:rPr>
            </w:pPr>
          </w:p>
        </w:tc>
        <w:tc>
          <w:tcPr>
            <w:tcW w:w="1746" w:type="dxa"/>
            <w:vAlign w:val="center"/>
          </w:tcPr>
          <w:p w14:paraId="12D9E75F" w14:textId="77777777" w:rsidR="00F67D6A" w:rsidRDefault="00F67D6A" w:rsidP="00F67D6A">
            <w:pPr>
              <w:pStyle w:val="afffffffffe"/>
              <w:rPr>
                <w:color w:val="000000" w:themeColor="text1"/>
              </w:rPr>
            </w:pPr>
            <w:r>
              <w:rPr>
                <w:color w:val="000000" w:themeColor="text1"/>
              </w:rPr>
              <w:t>如不符合要求，</w:t>
            </w:r>
            <w:proofErr w:type="gramStart"/>
            <w:r>
              <w:rPr>
                <w:rFonts w:hint="eastAsia"/>
                <w:color w:val="000000" w:themeColor="text1"/>
              </w:rPr>
              <w:t>注脂润滑</w:t>
            </w:r>
            <w:proofErr w:type="gramEnd"/>
            <w:r>
              <w:rPr>
                <w:rFonts w:hint="eastAsia"/>
                <w:color w:val="000000" w:themeColor="text1"/>
              </w:rPr>
              <w:t>至有油脂渗出</w:t>
            </w:r>
          </w:p>
        </w:tc>
        <w:tc>
          <w:tcPr>
            <w:tcW w:w="854" w:type="dxa"/>
            <w:vAlign w:val="center"/>
          </w:tcPr>
          <w:p w14:paraId="4C8DDAFD" w14:textId="77777777" w:rsidR="00F67D6A" w:rsidRDefault="00F67D6A" w:rsidP="00F67D6A">
            <w:pPr>
              <w:pStyle w:val="afffffffffe"/>
              <w:rPr>
                <w:color w:val="000000" w:themeColor="text1"/>
              </w:rPr>
            </w:pPr>
          </w:p>
        </w:tc>
      </w:tr>
      <w:tr w:rsidR="00F67D6A" w14:paraId="6B53C26F" w14:textId="77777777" w:rsidTr="00507467">
        <w:trPr>
          <w:trHeight w:val="369"/>
          <w:jc w:val="center"/>
        </w:trPr>
        <w:tc>
          <w:tcPr>
            <w:tcW w:w="381" w:type="dxa"/>
            <w:vAlign w:val="center"/>
          </w:tcPr>
          <w:p w14:paraId="7FA54684" w14:textId="77777777" w:rsidR="00F67D6A" w:rsidRDefault="00F67D6A" w:rsidP="00F67D6A">
            <w:pPr>
              <w:pStyle w:val="afffffffffe"/>
              <w:rPr>
                <w:color w:val="000000" w:themeColor="text1"/>
              </w:rPr>
            </w:pPr>
            <w:r>
              <w:rPr>
                <w:rFonts w:hint="eastAsia"/>
                <w:color w:val="000000" w:themeColor="text1"/>
              </w:rPr>
              <w:t>16</w:t>
            </w:r>
          </w:p>
        </w:tc>
        <w:tc>
          <w:tcPr>
            <w:tcW w:w="460" w:type="dxa"/>
            <w:vMerge/>
            <w:vAlign w:val="center"/>
          </w:tcPr>
          <w:p w14:paraId="028F2A9F" w14:textId="77777777" w:rsidR="00F67D6A" w:rsidRDefault="00F67D6A" w:rsidP="00F67D6A">
            <w:pPr>
              <w:pStyle w:val="afffffffffe"/>
              <w:rPr>
                <w:color w:val="000000" w:themeColor="text1"/>
              </w:rPr>
            </w:pPr>
          </w:p>
        </w:tc>
        <w:tc>
          <w:tcPr>
            <w:tcW w:w="1276" w:type="dxa"/>
            <w:vMerge/>
            <w:vAlign w:val="center"/>
          </w:tcPr>
          <w:p w14:paraId="4962C232" w14:textId="77777777" w:rsidR="00F67D6A" w:rsidRDefault="00F67D6A" w:rsidP="00F67D6A">
            <w:pPr>
              <w:pStyle w:val="afffffffffe"/>
              <w:rPr>
                <w:color w:val="000000" w:themeColor="text1"/>
              </w:rPr>
            </w:pPr>
          </w:p>
        </w:tc>
        <w:tc>
          <w:tcPr>
            <w:tcW w:w="1999" w:type="dxa"/>
            <w:vAlign w:val="center"/>
          </w:tcPr>
          <w:p w14:paraId="6CC0C6FD" w14:textId="77777777" w:rsidR="00F67D6A" w:rsidRDefault="00F67D6A" w:rsidP="00F67D6A">
            <w:pPr>
              <w:pStyle w:val="afffffffffe"/>
              <w:rPr>
                <w:color w:val="000000" w:themeColor="text1"/>
              </w:rPr>
            </w:pPr>
            <w:r>
              <w:rPr>
                <w:color w:val="000000" w:themeColor="text1"/>
              </w:rPr>
              <w:t>润滑点完好、有效</w:t>
            </w:r>
          </w:p>
        </w:tc>
        <w:tc>
          <w:tcPr>
            <w:tcW w:w="872" w:type="dxa"/>
            <w:vAlign w:val="center"/>
          </w:tcPr>
          <w:p w14:paraId="3A9ECC0D"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7906D72D"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1679CBFE" w14:textId="77777777" w:rsidR="00F67D6A" w:rsidRDefault="00F67D6A" w:rsidP="00F67D6A">
            <w:pPr>
              <w:pStyle w:val="afffffffffe"/>
              <w:rPr>
                <w:color w:val="000000" w:themeColor="text1"/>
              </w:rPr>
            </w:pPr>
          </w:p>
        </w:tc>
        <w:tc>
          <w:tcPr>
            <w:tcW w:w="1746" w:type="dxa"/>
            <w:vAlign w:val="center"/>
          </w:tcPr>
          <w:p w14:paraId="59937F73" w14:textId="77777777" w:rsidR="00F67D6A" w:rsidRDefault="00F67D6A" w:rsidP="00F67D6A">
            <w:pPr>
              <w:pStyle w:val="afffffffffe"/>
              <w:rPr>
                <w:color w:val="000000" w:themeColor="text1"/>
              </w:rPr>
            </w:pPr>
            <w:r>
              <w:rPr>
                <w:rFonts w:hint="eastAsia"/>
                <w:color w:val="000000" w:themeColor="text1"/>
              </w:rPr>
              <w:t>更换损坏的润滑点</w:t>
            </w:r>
          </w:p>
        </w:tc>
        <w:tc>
          <w:tcPr>
            <w:tcW w:w="854" w:type="dxa"/>
            <w:vAlign w:val="center"/>
          </w:tcPr>
          <w:p w14:paraId="0A8D571E" w14:textId="77777777" w:rsidR="00F67D6A" w:rsidRDefault="00F67D6A" w:rsidP="00F67D6A">
            <w:pPr>
              <w:pStyle w:val="afffffffffe"/>
              <w:rPr>
                <w:color w:val="000000" w:themeColor="text1"/>
              </w:rPr>
            </w:pPr>
          </w:p>
        </w:tc>
      </w:tr>
      <w:tr w:rsidR="00F67D6A" w14:paraId="26F83485" w14:textId="77777777" w:rsidTr="00507467">
        <w:trPr>
          <w:jc w:val="center"/>
        </w:trPr>
        <w:tc>
          <w:tcPr>
            <w:tcW w:w="381" w:type="dxa"/>
            <w:vAlign w:val="center"/>
          </w:tcPr>
          <w:p w14:paraId="0757006F" w14:textId="77777777" w:rsidR="00F67D6A" w:rsidRDefault="00F67D6A" w:rsidP="00F67D6A">
            <w:pPr>
              <w:pStyle w:val="afffffffffe"/>
              <w:rPr>
                <w:color w:val="000000" w:themeColor="text1"/>
              </w:rPr>
            </w:pPr>
            <w:r>
              <w:rPr>
                <w:rFonts w:hint="eastAsia"/>
                <w:color w:val="000000" w:themeColor="text1"/>
              </w:rPr>
              <w:t>17</w:t>
            </w:r>
          </w:p>
        </w:tc>
        <w:tc>
          <w:tcPr>
            <w:tcW w:w="460" w:type="dxa"/>
            <w:vMerge w:val="restart"/>
            <w:vAlign w:val="center"/>
          </w:tcPr>
          <w:p w14:paraId="2FB84937" w14:textId="77777777" w:rsidR="00F67D6A" w:rsidRDefault="00F67D6A" w:rsidP="00F67D6A">
            <w:pPr>
              <w:pStyle w:val="afffffffffe"/>
              <w:rPr>
                <w:color w:val="000000" w:themeColor="text1"/>
              </w:rPr>
            </w:pPr>
            <w:r>
              <w:rPr>
                <w:color w:val="000000" w:themeColor="text1"/>
              </w:rPr>
              <w:t>绝缘法兰</w:t>
            </w:r>
          </w:p>
        </w:tc>
        <w:tc>
          <w:tcPr>
            <w:tcW w:w="1276" w:type="dxa"/>
            <w:vMerge w:val="restart"/>
            <w:vAlign w:val="center"/>
          </w:tcPr>
          <w:p w14:paraId="4BDD80DF" w14:textId="77777777" w:rsidR="00F67D6A" w:rsidRDefault="00F67D6A" w:rsidP="00F67D6A">
            <w:pPr>
              <w:pStyle w:val="afffffffffe"/>
              <w:rPr>
                <w:color w:val="000000" w:themeColor="text1"/>
              </w:rPr>
            </w:pPr>
            <w:r>
              <w:rPr>
                <w:color w:val="000000" w:themeColor="text1"/>
              </w:rPr>
              <w:t>螺栓及绝缘</w:t>
            </w:r>
            <w:proofErr w:type="gramStart"/>
            <w:r>
              <w:rPr>
                <w:color w:val="000000" w:themeColor="text1"/>
              </w:rPr>
              <w:t>值检查</w:t>
            </w:r>
            <w:proofErr w:type="gramEnd"/>
          </w:p>
        </w:tc>
        <w:tc>
          <w:tcPr>
            <w:tcW w:w="1999" w:type="dxa"/>
            <w:vAlign w:val="center"/>
          </w:tcPr>
          <w:p w14:paraId="0BA5C634" w14:textId="77777777" w:rsidR="00F67D6A" w:rsidRDefault="00F67D6A" w:rsidP="00F67D6A">
            <w:pPr>
              <w:pStyle w:val="afffffffffe"/>
              <w:rPr>
                <w:color w:val="000000" w:themeColor="text1"/>
              </w:rPr>
            </w:pPr>
            <w:r>
              <w:rPr>
                <w:color w:val="000000" w:themeColor="text1"/>
              </w:rPr>
              <w:t>绝缘螺栓无松动</w:t>
            </w:r>
          </w:p>
        </w:tc>
        <w:tc>
          <w:tcPr>
            <w:tcW w:w="872" w:type="dxa"/>
            <w:vAlign w:val="center"/>
          </w:tcPr>
          <w:p w14:paraId="71B16E89"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3EEA8012" w14:textId="77777777" w:rsidR="00F67D6A" w:rsidRDefault="00F67D6A" w:rsidP="00F67D6A">
            <w:pPr>
              <w:pStyle w:val="afffffffffe"/>
              <w:rPr>
                <w:color w:val="000000" w:themeColor="text1"/>
              </w:rPr>
            </w:pPr>
            <w:r>
              <w:rPr>
                <w:rFonts w:hint="eastAsia"/>
                <w:color w:val="000000" w:themeColor="text1"/>
              </w:rPr>
              <w:t>扭矩扳手检查</w:t>
            </w:r>
          </w:p>
        </w:tc>
        <w:tc>
          <w:tcPr>
            <w:tcW w:w="1019" w:type="dxa"/>
            <w:vAlign w:val="center"/>
          </w:tcPr>
          <w:p w14:paraId="45400795" w14:textId="77777777" w:rsidR="00F67D6A" w:rsidRDefault="00F67D6A" w:rsidP="00F67D6A">
            <w:pPr>
              <w:pStyle w:val="afffffffffe"/>
              <w:rPr>
                <w:color w:val="000000" w:themeColor="text1"/>
              </w:rPr>
            </w:pPr>
          </w:p>
        </w:tc>
        <w:tc>
          <w:tcPr>
            <w:tcW w:w="1746" w:type="dxa"/>
            <w:vAlign w:val="center"/>
          </w:tcPr>
          <w:p w14:paraId="446FBF30" w14:textId="77777777" w:rsidR="00F67D6A" w:rsidRDefault="00F67D6A" w:rsidP="00F67D6A">
            <w:pPr>
              <w:pStyle w:val="afffffffffe"/>
              <w:rPr>
                <w:color w:val="000000" w:themeColor="text1"/>
              </w:rPr>
            </w:pPr>
            <w:r>
              <w:rPr>
                <w:rFonts w:hint="eastAsia"/>
                <w:color w:val="000000" w:themeColor="text1"/>
              </w:rPr>
              <w:t>紧固松动的</w:t>
            </w:r>
            <w:r>
              <w:rPr>
                <w:color w:val="000000" w:themeColor="text1"/>
              </w:rPr>
              <w:t>螺栓</w:t>
            </w:r>
          </w:p>
        </w:tc>
        <w:tc>
          <w:tcPr>
            <w:tcW w:w="854" w:type="dxa"/>
            <w:vAlign w:val="center"/>
          </w:tcPr>
          <w:p w14:paraId="0E066909" w14:textId="77777777" w:rsidR="00F67D6A" w:rsidRDefault="00F67D6A" w:rsidP="00F67D6A">
            <w:pPr>
              <w:pStyle w:val="afffffffffe"/>
              <w:rPr>
                <w:strike/>
                <w:color w:val="000000" w:themeColor="text1"/>
              </w:rPr>
            </w:pPr>
          </w:p>
        </w:tc>
      </w:tr>
      <w:tr w:rsidR="00F67D6A" w14:paraId="6CE7AEC5" w14:textId="77777777" w:rsidTr="00507467">
        <w:trPr>
          <w:jc w:val="center"/>
        </w:trPr>
        <w:tc>
          <w:tcPr>
            <w:tcW w:w="381" w:type="dxa"/>
            <w:vAlign w:val="center"/>
          </w:tcPr>
          <w:p w14:paraId="741BECCA" w14:textId="77777777" w:rsidR="00F67D6A" w:rsidRDefault="00F67D6A" w:rsidP="00F67D6A">
            <w:pPr>
              <w:pStyle w:val="afffffffffe"/>
              <w:rPr>
                <w:color w:val="000000" w:themeColor="text1"/>
              </w:rPr>
            </w:pPr>
            <w:r>
              <w:rPr>
                <w:rFonts w:hint="eastAsia"/>
                <w:color w:val="000000" w:themeColor="text1"/>
              </w:rPr>
              <w:t>18</w:t>
            </w:r>
          </w:p>
        </w:tc>
        <w:tc>
          <w:tcPr>
            <w:tcW w:w="460" w:type="dxa"/>
            <w:vMerge/>
            <w:vAlign w:val="center"/>
          </w:tcPr>
          <w:p w14:paraId="6E5803D5" w14:textId="77777777" w:rsidR="00F67D6A" w:rsidRDefault="00F67D6A" w:rsidP="00F67D6A">
            <w:pPr>
              <w:pStyle w:val="afffffffffe"/>
              <w:rPr>
                <w:color w:val="000000" w:themeColor="text1"/>
              </w:rPr>
            </w:pPr>
          </w:p>
        </w:tc>
        <w:tc>
          <w:tcPr>
            <w:tcW w:w="1276" w:type="dxa"/>
            <w:vMerge/>
            <w:vAlign w:val="center"/>
          </w:tcPr>
          <w:p w14:paraId="4197E55C" w14:textId="77777777" w:rsidR="00F67D6A" w:rsidRDefault="00F67D6A" w:rsidP="00F67D6A">
            <w:pPr>
              <w:pStyle w:val="afffffffffe"/>
              <w:rPr>
                <w:color w:val="000000" w:themeColor="text1"/>
              </w:rPr>
            </w:pPr>
          </w:p>
        </w:tc>
        <w:tc>
          <w:tcPr>
            <w:tcW w:w="1999" w:type="dxa"/>
            <w:vAlign w:val="center"/>
          </w:tcPr>
          <w:p w14:paraId="7B46D24F" w14:textId="77777777" w:rsidR="00F67D6A" w:rsidRDefault="00F67D6A" w:rsidP="00F67D6A">
            <w:pPr>
              <w:pStyle w:val="afffffffffe"/>
              <w:rPr>
                <w:color w:val="000000" w:themeColor="text1"/>
              </w:rPr>
            </w:pPr>
            <w:r>
              <w:rPr>
                <w:color w:val="000000" w:themeColor="text1"/>
              </w:rPr>
              <w:t>绝缘部位表面洁净、无污物</w:t>
            </w:r>
          </w:p>
        </w:tc>
        <w:tc>
          <w:tcPr>
            <w:tcW w:w="872" w:type="dxa"/>
            <w:vAlign w:val="center"/>
          </w:tcPr>
          <w:p w14:paraId="66FF235F"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64FCEB52"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55DC93A3" w14:textId="77777777" w:rsidR="00F67D6A" w:rsidRDefault="00F67D6A" w:rsidP="00F67D6A">
            <w:pPr>
              <w:pStyle w:val="afffffffffe"/>
              <w:rPr>
                <w:color w:val="000000" w:themeColor="text1"/>
              </w:rPr>
            </w:pPr>
          </w:p>
        </w:tc>
        <w:tc>
          <w:tcPr>
            <w:tcW w:w="1746" w:type="dxa"/>
            <w:vAlign w:val="center"/>
          </w:tcPr>
          <w:p w14:paraId="0A18AECF" w14:textId="77777777" w:rsidR="00F67D6A" w:rsidRDefault="00F67D6A" w:rsidP="00F67D6A">
            <w:pPr>
              <w:pStyle w:val="afffffffffe"/>
              <w:rPr>
                <w:color w:val="000000" w:themeColor="text1"/>
              </w:rPr>
            </w:pPr>
            <w:r>
              <w:rPr>
                <w:rFonts w:hint="eastAsia"/>
                <w:color w:val="000000" w:themeColor="text1"/>
              </w:rPr>
              <w:t>如不符合要求，予以清洁</w:t>
            </w:r>
          </w:p>
        </w:tc>
        <w:tc>
          <w:tcPr>
            <w:tcW w:w="854" w:type="dxa"/>
            <w:vAlign w:val="center"/>
          </w:tcPr>
          <w:p w14:paraId="6FF6DF76" w14:textId="77777777" w:rsidR="00F67D6A" w:rsidRDefault="00F67D6A" w:rsidP="00F67D6A">
            <w:pPr>
              <w:pStyle w:val="afffffffffe"/>
              <w:rPr>
                <w:strike/>
                <w:color w:val="000000" w:themeColor="text1"/>
              </w:rPr>
            </w:pPr>
          </w:p>
        </w:tc>
      </w:tr>
      <w:tr w:rsidR="00F67D6A" w14:paraId="5633D2DE" w14:textId="77777777" w:rsidTr="00507467">
        <w:trPr>
          <w:jc w:val="center"/>
        </w:trPr>
        <w:tc>
          <w:tcPr>
            <w:tcW w:w="381" w:type="dxa"/>
            <w:vAlign w:val="center"/>
          </w:tcPr>
          <w:p w14:paraId="0F28B3FB" w14:textId="77777777" w:rsidR="00F67D6A" w:rsidRDefault="00F67D6A" w:rsidP="00F67D6A">
            <w:pPr>
              <w:pStyle w:val="afffffffffe"/>
              <w:rPr>
                <w:color w:val="000000" w:themeColor="text1"/>
              </w:rPr>
            </w:pPr>
            <w:r>
              <w:rPr>
                <w:rFonts w:hint="eastAsia"/>
                <w:color w:val="000000" w:themeColor="text1"/>
              </w:rPr>
              <w:t>19</w:t>
            </w:r>
          </w:p>
        </w:tc>
        <w:tc>
          <w:tcPr>
            <w:tcW w:w="1736" w:type="dxa"/>
            <w:gridSpan w:val="2"/>
            <w:vMerge w:val="restart"/>
            <w:vAlign w:val="center"/>
          </w:tcPr>
          <w:p w14:paraId="73D346CA" w14:textId="77777777" w:rsidR="00F67D6A" w:rsidRDefault="00F67D6A" w:rsidP="00F67D6A">
            <w:pPr>
              <w:pStyle w:val="afffffffffe"/>
              <w:rPr>
                <w:color w:val="000000" w:themeColor="text1"/>
              </w:rPr>
            </w:pPr>
            <w:r>
              <w:rPr>
                <w:color w:val="000000" w:themeColor="text1"/>
              </w:rPr>
              <w:t>快速连接装置/QCDC</w:t>
            </w:r>
          </w:p>
        </w:tc>
        <w:tc>
          <w:tcPr>
            <w:tcW w:w="1999" w:type="dxa"/>
            <w:vAlign w:val="center"/>
          </w:tcPr>
          <w:p w14:paraId="0B4FA341" w14:textId="77777777" w:rsidR="00F67D6A" w:rsidRDefault="00F67D6A" w:rsidP="00F67D6A">
            <w:pPr>
              <w:pStyle w:val="afffffffffe"/>
              <w:rPr>
                <w:color w:val="000000" w:themeColor="text1"/>
              </w:rPr>
            </w:pPr>
            <w:r>
              <w:rPr>
                <w:color w:val="000000" w:themeColor="text1"/>
              </w:rPr>
              <w:t>凸轮转动灵活、无卡阻</w:t>
            </w:r>
          </w:p>
        </w:tc>
        <w:tc>
          <w:tcPr>
            <w:tcW w:w="872" w:type="dxa"/>
            <w:vAlign w:val="center"/>
          </w:tcPr>
          <w:p w14:paraId="0936AF70"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11F4FF5B" w14:textId="77777777" w:rsidR="00F67D6A" w:rsidRDefault="00F67D6A" w:rsidP="00F67D6A">
            <w:pPr>
              <w:pStyle w:val="afffffffffe"/>
              <w:rPr>
                <w:color w:val="000000" w:themeColor="text1"/>
              </w:rPr>
            </w:pPr>
            <w:r>
              <w:rPr>
                <w:rFonts w:hint="eastAsia"/>
                <w:color w:val="000000" w:themeColor="text1"/>
              </w:rPr>
              <w:t>操作试验</w:t>
            </w:r>
          </w:p>
        </w:tc>
        <w:tc>
          <w:tcPr>
            <w:tcW w:w="1019" w:type="dxa"/>
            <w:vAlign w:val="center"/>
          </w:tcPr>
          <w:p w14:paraId="7EF50B37" w14:textId="77777777" w:rsidR="00F67D6A" w:rsidRDefault="00F67D6A" w:rsidP="00F67D6A">
            <w:pPr>
              <w:pStyle w:val="afffffffffe"/>
              <w:rPr>
                <w:color w:val="000000" w:themeColor="text1"/>
              </w:rPr>
            </w:pPr>
          </w:p>
        </w:tc>
        <w:tc>
          <w:tcPr>
            <w:tcW w:w="1746" w:type="dxa"/>
            <w:vAlign w:val="center"/>
          </w:tcPr>
          <w:p w14:paraId="19BC2FEC" w14:textId="77777777" w:rsidR="00F67D6A" w:rsidRDefault="00F67D6A" w:rsidP="00F67D6A">
            <w:pPr>
              <w:pStyle w:val="afffffffffe"/>
              <w:rPr>
                <w:color w:val="000000" w:themeColor="text1"/>
              </w:rPr>
            </w:pPr>
            <w:r>
              <w:rPr>
                <w:rFonts w:hint="eastAsia"/>
                <w:color w:val="000000" w:themeColor="text1"/>
              </w:rPr>
              <w:t>如</w:t>
            </w:r>
            <w:r>
              <w:rPr>
                <w:color w:val="000000" w:themeColor="text1"/>
              </w:rPr>
              <w:t>不符合要求</w:t>
            </w:r>
            <w:r>
              <w:rPr>
                <w:rFonts w:hint="eastAsia"/>
                <w:color w:val="000000" w:themeColor="text1"/>
              </w:rPr>
              <w:t>，</w:t>
            </w:r>
            <w:r>
              <w:rPr>
                <w:color w:val="000000" w:themeColor="text1"/>
              </w:rPr>
              <w:t>调整或更换</w:t>
            </w:r>
          </w:p>
        </w:tc>
        <w:tc>
          <w:tcPr>
            <w:tcW w:w="854" w:type="dxa"/>
            <w:vAlign w:val="center"/>
          </w:tcPr>
          <w:p w14:paraId="63873CC9" w14:textId="77777777" w:rsidR="00F67D6A" w:rsidRDefault="00F67D6A" w:rsidP="00F67D6A">
            <w:pPr>
              <w:pStyle w:val="afffffffffe"/>
              <w:rPr>
                <w:color w:val="000000" w:themeColor="text1"/>
              </w:rPr>
            </w:pPr>
          </w:p>
        </w:tc>
      </w:tr>
      <w:tr w:rsidR="00F67D6A" w14:paraId="6858E447" w14:textId="77777777" w:rsidTr="00507467">
        <w:trPr>
          <w:trHeight w:val="565"/>
          <w:jc w:val="center"/>
        </w:trPr>
        <w:tc>
          <w:tcPr>
            <w:tcW w:w="381" w:type="dxa"/>
            <w:vAlign w:val="center"/>
          </w:tcPr>
          <w:p w14:paraId="1D2D856A" w14:textId="77777777" w:rsidR="00F67D6A" w:rsidRDefault="00F67D6A" w:rsidP="00F67D6A">
            <w:pPr>
              <w:pStyle w:val="afffffffffe"/>
              <w:rPr>
                <w:color w:val="000000" w:themeColor="text1"/>
              </w:rPr>
            </w:pPr>
            <w:r>
              <w:rPr>
                <w:rFonts w:hint="eastAsia"/>
                <w:color w:val="000000" w:themeColor="text1"/>
              </w:rPr>
              <w:t>20</w:t>
            </w:r>
          </w:p>
        </w:tc>
        <w:tc>
          <w:tcPr>
            <w:tcW w:w="1736" w:type="dxa"/>
            <w:gridSpan w:val="2"/>
            <w:vMerge/>
            <w:vAlign w:val="center"/>
          </w:tcPr>
          <w:p w14:paraId="710E89D0" w14:textId="77777777" w:rsidR="00F67D6A" w:rsidRDefault="00F67D6A" w:rsidP="00F67D6A">
            <w:pPr>
              <w:pStyle w:val="afffffffffe"/>
              <w:rPr>
                <w:color w:val="000000" w:themeColor="text1"/>
              </w:rPr>
            </w:pPr>
          </w:p>
        </w:tc>
        <w:tc>
          <w:tcPr>
            <w:tcW w:w="1999" w:type="dxa"/>
            <w:vAlign w:val="center"/>
          </w:tcPr>
          <w:p w14:paraId="55C9DC62" w14:textId="77777777" w:rsidR="00F67D6A" w:rsidRDefault="00F67D6A" w:rsidP="00F67D6A">
            <w:pPr>
              <w:pStyle w:val="afffffffffe"/>
              <w:rPr>
                <w:color w:val="000000" w:themeColor="text1"/>
              </w:rPr>
            </w:pPr>
            <w:r>
              <w:rPr>
                <w:color w:val="000000" w:themeColor="text1"/>
              </w:rPr>
              <w:t>密封圈无磨耗、无破损</w:t>
            </w:r>
          </w:p>
        </w:tc>
        <w:tc>
          <w:tcPr>
            <w:tcW w:w="872" w:type="dxa"/>
            <w:vAlign w:val="center"/>
          </w:tcPr>
          <w:p w14:paraId="3C188421"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1391A861"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55F5422A" w14:textId="77777777" w:rsidR="00F67D6A" w:rsidRDefault="00F67D6A" w:rsidP="00F67D6A">
            <w:pPr>
              <w:pStyle w:val="afffffffffe"/>
              <w:rPr>
                <w:color w:val="000000" w:themeColor="text1"/>
              </w:rPr>
            </w:pPr>
          </w:p>
        </w:tc>
        <w:tc>
          <w:tcPr>
            <w:tcW w:w="1746" w:type="dxa"/>
            <w:vAlign w:val="center"/>
          </w:tcPr>
          <w:p w14:paraId="3CF8368D" w14:textId="77777777" w:rsidR="00F67D6A" w:rsidRDefault="00F67D6A" w:rsidP="00F67D6A">
            <w:pPr>
              <w:pStyle w:val="afffffffffe"/>
              <w:rPr>
                <w:color w:val="000000" w:themeColor="text1"/>
              </w:rPr>
            </w:pPr>
            <w:r>
              <w:rPr>
                <w:color w:val="000000" w:themeColor="text1"/>
              </w:rPr>
              <w:t>更换</w:t>
            </w:r>
            <w:r>
              <w:rPr>
                <w:rFonts w:hint="eastAsia"/>
                <w:color w:val="000000" w:themeColor="text1"/>
              </w:rPr>
              <w:t>磨耗或破损的</w:t>
            </w:r>
            <w:r>
              <w:rPr>
                <w:color w:val="000000" w:themeColor="text1"/>
              </w:rPr>
              <w:t>密封圈</w:t>
            </w:r>
          </w:p>
        </w:tc>
        <w:tc>
          <w:tcPr>
            <w:tcW w:w="854" w:type="dxa"/>
            <w:vAlign w:val="center"/>
          </w:tcPr>
          <w:p w14:paraId="19518B47" w14:textId="77777777" w:rsidR="00F67D6A" w:rsidRDefault="00F67D6A" w:rsidP="00F67D6A">
            <w:pPr>
              <w:pStyle w:val="afffffffffe"/>
              <w:rPr>
                <w:color w:val="000000" w:themeColor="text1"/>
              </w:rPr>
            </w:pPr>
          </w:p>
        </w:tc>
      </w:tr>
      <w:tr w:rsidR="00F67D6A" w14:paraId="2AF0B04A" w14:textId="77777777" w:rsidTr="00507467">
        <w:trPr>
          <w:trHeight w:val="611"/>
          <w:jc w:val="center"/>
        </w:trPr>
        <w:tc>
          <w:tcPr>
            <w:tcW w:w="381" w:type="dxa"/>
            <w:vAlign w:val="center"/>
          </w:tcPr>
          <w:p w14:paraId="353A6E8E" w14:textId="77777777" w:rsidR="00F67D6A" w:rsidRDefault="00F67D6A" w:rsidP="00F67D6A">
            <w:pPr>
              <w:pStyle w:val="afffffffffe"/>
              <w:rPr>
                <w:color w:val="000000" w:themeColor="text1"/>
              </w:rPr>
            </w:pPr>
            <w:r>
              <w:rPr>
                <w:rFonts w:hint="eastAsia"/>
                <w:color w:val="000000" w:themeColor="text1"/>
              </w:rPr>
              <w:t>21</w:t>
            </w:r>
          </w:p>
        </w:tc>
        <w:tc>
          <w:tcPr>
            <w:tcW w:w="1736" w:type="dxa"/>
            <w:gridSpan w:val="2"/>
            <w:vMerge/>
            <w:vAlign w:val="center"/>
          </w:tcPr>
          <w:p w14:paraId="06ECE8DE" w14:textId="77777777" w:rsidR="00F67D6A" w:rsidRDefault="00F67D6A" w:rsidP="00F67D6A">
            <w:pPr>
              <w:pStyle w:val="afffffffffe"/>
              <w:rPr>
                <w:color w:val="000000" w:themeColor="text1"/>
              </w:rPr>
            </w:pPr>
          </w:p>
        </w:tc>
        <w:tc>
          <w:tcPr>
            <w:tcW w:w="1999" w:type="dxa"/>
            <w:vAlign w:val="center"/>
          </w:tcPr>
          <w:p w14:paraId="49AE5208" w14:textId="77777777" w:rsidR="00F67D6A" w:rsidRDefault="00F67D6A" w:rsidP="00F67D6A">
            <w:pPr>
              <w:pStyle w:val="afffffffffe"/>
              <w:rPr>
                <w:color w:val="000000" w:themeColor="text1"/>
              </w:rPr>
            </w:pPr>
            <w:r>
              <w:rPr>
                <w:color w:val="000000" w:themeColor="text1"/>
              </w:rPr>
              <w:t>液动QCDC的油缸及关节轴承等转动灵活、无锈蚀</w:t>
            </w:r>
          </w:p>
        </w:tc>
        <w:tc>
          <w:tcPr>
            <w:tcW w:w="872" w:type="dxa"/>
            <w:vAlign w:val="center"/>
          </w:tcPr>
          <w:p w14:paraId="3F8DDE63"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409961DE" w14:textId="77777777" w:rsidR="00F67D6A" w:rsidRDefault="00F67D6A" w:rsidP="00F67D6A">
            <w:pPr>
              <w:pStyle w:val="afffffffffe"/>
              <w:rPr>
                <w:color w:val="000000" w:themeColor="text1"/>
              </w:rPr>
            </w:pPr>
            <w:r>
              <w:rPr>
                <w:rFonts w:hint="eastAsia"/>
                <w:color w:val="000000" w:themeColor="text1"/>
              </w:rPr>
              <w:t>操作试验</w:t>
            </w:r>
          </w:p>
        </w:tc>
        <w:tc>
          <w:tcPr>
            <w:tcW w:w="1019" w:type="dxa"/>
            <w:vAlign w:val="center"/>
          </w:tcPr>
          <w:p w14:paraId="574C5CAF" w14:textId="77777777" w:rsidR="00F67D6A" w:rsidRDefault="00F67D6A" w:rsidP="00F67D6A">
            <w:pPr>
              <w:pStyle w:val="afffffffffe"/>
              <w:rPr>
                <w:color w:val="000000" w:themeColor="text1"/>
              </w:rPr>
            </w:pPr>
          </w:p>
        </w:tc>
        <w:tc>
          <w:tcPr>
            <w:tcW w:w="1746" w:type="dxa"/>
            <w:vAlign w:val="center"/>
          </w:tcPr>
          <w:p w14:paraId="278C9A04" w14:textId="77777777" w:rsidR="00F67D6A" w:rsidRDefault="00F67D6A" w:rsidP="00F67D6A">
            <w:pPr>
              <w:pStyle w:val="afffffffffe"/>
              <w:jc w:val="both"/>
              <w:rPr>
                <w:color w:val="000000" w:themeColor="text1"/>
              </w:rPr>
            </w:pPr>
            <w:r>
              <w:rPr>
                <w:rFonts w:hint="eastAsia"/>
                <w:color w:val="000000" w:themeColor="text1"/>
              </w:rPr>
              <w:t>转动不灵活的予以调整，锈蚀、损坏的予以更换</w:t>
            </w:r>
          </w:p>
        </w:tc>
        <w:tc>
          <w:tcPr>
            <w:tcW w:w="854" w:type="dxa"/>
            <w:vAlign w:val="center"/>
          </w:tcPr>
          <w:p w14:paraId="57FD4945" w14:textId="77777777" w:rsidR="00F67D6A" w:rsidRDefault="00F67D6A" w:rsidP="00F67D6A">
            <w:pPr>
              <w:pStyle w:val="afffffffffe"/>
              <w:rPr>
                <w:color w:val="000000" w:themeColor="text1"/>
              </w:rPr>
            </w:pPr>
          </w:p>
        </w:tc>
      </w:tr>
      <w:tr w:rsidR="00F67D6A" w14:paraId="5B71B350" w14:textId="77777777" w:rsidTr="00507467">
        <w:trPr>
          <w:trHeight w:val="611"/>
          <w:jc w:val="center"/>
        </w:trPr>
        <w:tc>
          <w:tcPr>
            <w:tcW w:w="381" w:type="dxa"/>
            <w:vAlign w:val="center"/>
          </w:tcPr>
          <w:p w14:paraId="7F02E45B" w14:textId="77777777" w:rsidR="00F67D6A" w:rsidRDefault="00F67D6A" w:rsidP="00F67D6A">
            <w:pPr>
              <w:pStyle w:val="afffffffffe"/>
              <w:rPr>
                <w:color w:val="000000" w:themeColor="text1"/>
              </w:rPr>
            </w:pPr>
            <w:r>
              <w:rPr>
                <w:rFonts w:hint="eastAsia"/>
                <w:color w:val="000000" w:themeColor="text1"/>
              </w:rPr>
              <w:t>22</w:t>
            </w:r>
          </w:p>
        </w:tc>
        <w:tc>
          <w:tcPr>
            <w:tcW w:w="460" w:type="dxa"/>
            <w:vAlign w:val="center"/>
          </w:tcPr>
          <w:p w14:paraId="2CFF6A99" w14:textId="77777777" w:rsidR="00F67D6A" w:rsidRDefault="00F67D6A" w:rsidP="00F67D6A">
            <w:pPr>
              <w:pStyle w:val="afffffffffe"/>
              <w:rPr>
                <w:color w:val="000000" w:themeColor="text1"/>
              </w:rPr>
            </w:pPr>
            <w:r>
              <w:rPr>
                <w:rFonts w:hint="eastAsia"/>
                <w:color w:val="000000" w:themeColor="text1"/>
              </w:rPr>
              <w:t>接地装置</w:t>
            </w:r>
          </w:p>
        </w:tc>
        <w:tc>
          <w:tcPr>
            <w:tcW w:w="1276" w:type="dxa"/>
            <w:vAlign w:val="center"/>
          </w:tcPr>
          <w:p w14:paraId="5DA94D04" w14:textId="77777777" w:rsidR="00F67D6A" w:rsidRDefault="00F67D6A" w:rsidP="00F67D6A">
            <w:pPr>
              <w:pStyle w:val="afffffffffe"/>
              <w:rPr>
                <w:color w:val="000000" w:themeColor="text1"/>
              </w:rPr>
            </w:pPr>
            <w:r>
              <w:rPr>
                <w:rFonts w:hint="eastAsia"/>
                <w:color w:val="000000" w:themeColor="text1"/>
              </w:rPr>
              <w:t>接地扁铁、接地电阻</w:t>
            </w:r>
          </w:p>
        </w:tc>
        <w:tc>
          <w:tcPr>
            <w:tcW w:w="1999" w:type="dxa"/>
            <w:vAlign w:val="center"/>
          </w:tcPr>
          <w:p w14:paraId="42FC7FB3" w14:textId="1B1E83A2" w:rsidR="00F67D6A" w:rsidRDefault="00F67D6A" w:rsidP="00F67D6A">
            <w:pPr>
              <w:pStyle w:val="afffffffffe"/>
              <w:overflowPunct w:val="0"/>
              <w:topLinePunct/>
              <w:rPr>
                <w:color w:val="000000" w:themeColor="text1"/>
              </w:rPr>
            </w:pPr>
            <w:r>
              <w:rPr>
                <w:rFonts w:hint="eastAsia"/>
                <w:color w:val="000000" w:themeColor="text1"/>
              </w:rPr>
              <w:t>接地</w:t>
            </w:r>
            <w:proofErr w:type="gramStart"/>
            <w:r>
              <w:rPr>
                <w:rFonts w:hint="eastAsia"/>
                <w:color w:val="000000" w:themeColor="text1"/>
              </w:rPr>
              <w:t>扁铁无</w:t>
            </w:r>
            <w:proofErr w:type="gramEnd"/>
            <w:r>
              <w:rPr>
                <w:rFonts w:hint="eastAsia"/>
                <w:color w:val="000000" w:themeColor="text1"/>
              </w:rPr>
              <w:t>腐蚀、锈蚀，接地电阻值≤10Ω</w:t>
            </w:r>
          </w:p>
        </w:tc>
        <w:tc>
          <w:tcPr>
            <w:tcW w:w="872" w:type="dxa"/>
            <w:vAlign w:val="center"/>
          </w:tcPr>
          <w:p w14:paraId="6BBBC96C"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1E2B1472" w14:textId="77777777" w:rsidR="00F67D6A" w:rsidRDefault="00F67D6A" w:rsidP="00F67D6A">
            <w:pPr>
              <w:pStyle w:val="afffffffffe"/>
              <w:rPr>
                <w:color w:val="000000" w:themeColor="text1"/>
              </w:rPr>
            </w:pPr>
            <w:r>
              <w:rPr>
                <w:rFonts w:hint="eastAsia"/>
                <w:color w:val="000000" w:themeColor="text1"/>
              </w:rPr>
              <w:t>目测、专用仪表测量</w:t>
            </w:r>
          </w:p>
        </w:tc>
        <w:tc>
          <w:tcPr>
            <w:tcW w:w="1019" w:type="dxa"/>
            <w:vAlign w:val="center"/>
          </w:tcPr>
          <w:p w14:paraId="75BC1594" w14:textId="77777777" w:rsidR="00F67D6A" w:rsidRDefault="00F67D6A" w:rsidP="00F67D6A">
            <w:pPr>
              <w:pStyle w:val="afffffffffe"/>
              <w:rPr>
                <w:color w:val="000000" w:themeColor="text1"/>
              </w:rPr>
            </w:pPr>
          </w:p>
        </w:tc>
        <w:tc>
          <w:tcPr>
            <w:tcW w:w="1746" w:type="dxa"/>
            <w:vAlign w:val="center"/>
          </w:tcPr>
          <w:p w14:paraId="670CDF20" w14:textId="77777777" w:rsidR="00F67D6A" w:rsidRDefault="00F67D6A" w:rsidP="00F67D6A">
            <w:pPr>
              <w:pStyle w:val="afffffffffe"/>
              <w:rPr>
                <w:color w:val="000000" w:themeColor="text1"/>
              </w:rPr>
            </w:pPr>
            <w:r>
              <w:rPr>
                <w:rFonts w:hint="eastAsia"/>
                <w:color w:val="000000" w:themeColor="text1"/>
              </w:rPr>
              <w:t>腐蚀程度轻且电阻值合格：除锈防腐；</w:t>
            </w:r>
          </w:p>
          <w:p w14:paraId="4B94C97F" w14:textId="77777777" w:rsidR="00F67D6A" w:rsidRDefault="00F67D6A" w:rsidP="00F67D6A">
            <w:pPr>
              <w:pStyle w:val="afffffffffe"/>
              <w:rPr>
                <w:color w:val="000000" w:themeColor="text1"/>
                <w:highlight w:val="yellow"/>
              </w:rPr>
            </w:pPr>
            <w:r>
              <w:rPr>
                <w:rFonts w:hint="eastAsia"/>
                <w:color w:val="000000" w:themeColor="text1"/>
              </w:rPr>
              <w:t>腐蚀程度重或电阻值不合格：更换</w:t>
            </w:r>
          </w:p>
        </w:tc>
        <w:tc>
          <w:tcPr>
            <w:tcW w:w="854" w:type="dxa"/>
            <w:vAlign w:val="center"/>
          </w:tcPr>
          <w:p w14:paraId="2602FB5C" w14:textId="77777777" w:rsidR="00F67D6A" w:rsidRDefault="00F67D6A" w:rsidP="00F67D6A">
            <w:pPr>
              <w:pStyle w:val="afffffffffe"/>
              <w:rPr>
                <w:color w:val="000000" w:themeColor="text1"/>
              </w:rPr>
            </w:pPr>
          </w:p>
        </w:tc>
      </w:tr>
      <w:tr w:rsidR="00F67D6A" w14:paraId="3496A23B" w14:textId="77777777" w:rsidTr="00F67D6A">
        <w:trPr>
          <w:trHeight w:val="458"/>
          <w:jc w:val="center"/>
        </w:trPr>
        <w:tc>
          <w:tcPr>
            <w:tcW w:w="9334" w:type="dxa"/>
            <w:gridSpan w:val="9"/>
            <w:vAlign w:val="center"/>
          </w:tcPr>
          <w:p w14:paraId="6EA7C0A6" w14:textId="77777777" w:rsidR="00F67D6A" w:rsidRDefault="00F67D6A" w:rsidP="00F67D6A">
            <w:pPr>
              <w:pStyle w:val="afffffffffe"/>
              <w:rPr>
                <w:color w:val="000000" w:themeColor="text1"/>
              </w:rPr>
            </w:pPr>
            <w:r>
              <w:rPr>
                <w:rFonts w:hint="eastAsia"/>
                <w:color w:val="000000" w:themeColor="text1"/>
              </w:rPr>
              <w:t>二、液压系统</w:t>
            </w:r>
          </w:p>
        </w:tc>
      </w:tr>
      <w:tr w:rsidR="00F67D6A" w14:paraId="714B1E3F" w14:textId="77777777" w:rsidTr="00507467">
        <w:trPr>
          <w:jc w:val="center"/>
        </w:trPr>
        <w:tc>
          <w:tcPr>
            <w:tcW w:w="381" w:type="dxa"/>
            <w:vAlign w:val="center"/>
          </w:tcPr>
          <w:p w14:paraId="11DA8A14" w14:textId="77777777" w:rsidR="00F67D6A" w:rsidRDefault="00F67D6A" w:rsidP="00F67D6A">
            <w:pPr>
              <w:pStyle w:val="afffffffffe"/>
              <w:rPr>
                <w:color w:val="000000" w:themeColor="text1"/>
              </w:rPr>
            </w:pPr>
            <w:r>
              <w:rPr>
                <w:rFonts w:hint="eastAsia"/>
                <w:color w:val="000000" w:themeColor="text1"/>
              </w:rPr>
              <w:t>23</w:t>
            </w:r>
          </w:p>
        </w:tc>
        <w:tc>
          <w:tcPr>
            <w:tcW w:w="460" w:type="dxa"/>
            <w:vMerge w:val="restart"/>
            <w:vAlign w:val="center"/>
          </w:tcPr>
          <w:p w14:paraId="07EFD02D" w14:textId="77777777" w:rsidR="00F67D6A" w:rsidRDefault="00F67D6A" w:rsidP="00F67D6A">
            <w:pPr>
              <w:pStyle w:val="afffffffffe"/>
              <w:rPr>
                <w:color w:val="000000" w:themeColor="text1"/>
              </w:rPr>
            </w:pPr>
            <w:r>
              <w:rPr>
                <w:rFonts w:hAnsi="宋体" w:hint="eastAsia"/>
                <w:color w:val="000000" w:themeColor="text1"/>
                <w:szCs w:val="18"/>
              </w:rPr>
              <w:t>机泵系统</w:t>
            </w:r>
          </w:p>
        </w:tc>
        <w:tc>
          <w:tcPr>
            <w:tcW w:w="1276" w:type="dxa"/>
            <w:vMerge w:val="restart"/>
            <w:vAlign w:val="center"/>
          </w:tcPr>
          <w:p w14:paraId="1611F696"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系统压力</w:t>
            </w:r>
          </w:p>
        </w:tc>
        <w:tc>
          <w:tcPr>
            <w:tcW w:w="1999" w:type="dxa"/>
            <w:vAlign w:val="center"/>
          </w:tcPr>
          <w:p w14:paraId="4A2DA0B9"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3766的要求，在电机启动下予以机泵运行稳定性检测、噪音检测、发热检测、振动检测</w:t>
            </w:r>
          </w:p>
        </w:tc>
        <w:tc>
          <w:tcPr>
            <w:tcW w:w="872" w:type="dxa"/>
            <w:vAlign w:val="center"/>
          </w:tcPr>
          <w:p w14:paraId="537BB6F1"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4C261E4E" w14:textId="77777777" w:rsidR="00F67D6A" w:rsidRDefault="00F67D6A" w:rsidP="00F67D6A">
            <w:pPr>
              <w:pStyle w:val="afffffffffe"/>
              <w:rPr>
                <w:color w:val="000000" w:themeColor="text1"/>
              </w:rPr>
            </w:pPr>
            <w:r>
              <w:rPr>
                <w:rFonts w:hint="eastAsia"/>
                <w:color w:val="000000" w:themeColor="text1"/>
              </w:rPr>
              <w:t>目视、噪音、温度、震动检测仪</w:t>
            </w:r>
          </w:p>
        </w:tc>
        <w:tc>
          <w:tcPr>
            <w:tcW w:w="1019" w:type="dxa"/>
            <w:vAlign w:val="center"/>
          </w:tcPr>
          <w:p w14:paraId="6D657F9C" w14:textId="77777777" w:rsidR="00F67D6A" w:rsidRDefault="00F67D6A" w:rsidP="00F67D6A">
            <w:pPr>
              <w:pStyle w:val="afffffffffe"/>
              <w:rPr>
                <w:rFonts w:hAnsi="宋体" w:hint="eastAsia"/>
                <w:color w:val="000000" w:themeColor="text1"/>
                <w:szCs w:val="18"/>
              </w:rPr>
            </w:pPr>
          </w:p>
        </w:tc>
        <w:tc>
          <w:tcPr>
            <w:tcW w:w="1746" w:type="dxa"/>
            <w:vAlign w:val="center"/>
          </w:tcPr>
          <w:p w14:paraId="69DD6560" w14:textId="77777777" w:rsidR="00F67D6A" w:rsidRDefault="00F67D6A" w:rsidP="00F67D6A">
            <w:pPr>
              <w:pStyle w:val="afffffffffe"/>
              <w:rPr>
                <w:color w:val="000000" w:themeColor="text1"/>
              </w:rPr>
            </w:pPr>
            <w:r>
              <w:rPr>
                <w:rFonts w:hint="eastAsia"/>
                <w:color w:val="000000" w:themeColor="text1"/>
              </w:rPr>
              <w:t>维修不合格项</w:t>
            </w:r>
          </w:p>
        </w:tc>
        <w:tc>
          <w:tcPr>
            <w:tcW w:w="854" w:type="dxa"/>
            <w:vAlign w:val="center"/>
          </w:tcPr>
          <w:p w14:paraId="6D870EAE" w14:textId="77777777" w:rsidR="00F67D6A" w:rsidRDefault="00F67D6A" w:rsidP="00F67D6A">
            <w:pPr>
              <w:pStyle w:val="afffffffffe"/>
              <w:rPr>
                <w:color w:val="000000" w:themeColor="text1"/>
              </w:rPr>
            </w:pPr>
          </w:p>
        </w:tc>
      </w:tr>
      <w:tr w:rsidR="00F67D6A" w14:paraId="17597DD9" w14:textId="77777777" w:rsidTr="00507467">
        <w:trPr>
          <w:jc w:val="center"/>
        </w:trPr>
        <w:tc>
          <w:tcPr>
            <w:tcW w:w="381" w:type="dxa"/>
            <w:vAlign w:val="center"/>
          </w:tcPr>
          <w:p w14:paraId="44352086" w14:textId="48237AB2" w:rsidR="00F67D6A" w:rsidRDefault="00F67D6A" w:rsidP="00F67D6A">
            <w:pPr>
              <w:pStyle w:val="afffffffffe"/>
              <w:rPr>
                <w:color w:val="000000" w:themeColor="text1"/>
              </w:rPr>
            </w:pPr>
            <w:r>
              <w:rPr>
                <w:rFonts w:hint="eastAsia"/>
                <w:color w:val="000000" w:themeColor="text1"/>
              </w:rPr>
              <w:t>24</w:t>
            </w:r>
          </w:p>
        </w:tc>
        <w:tc>
          <w:tcPr>
            <w:tcW w:w="460" w:type="dxa"/>
            <w:vMerge/>
            <w:vAlign w:val="center"/>
          </w:tcPr>
          <w:p w14:paraId="452D9197" w14:textId="77777777" w:rsidR="00F67D6A" w:rsidRDefault="00F67D6A" w:rsidP="00F67D6A">
            <w:pPr>
              <w:pStyle w:val="afffffffffe"/>
              <w:rPr>
                <w:rFonts w:hAnsi="宋体" w:hint="eastAsia"/>
                <w:color w:val="000000" w:themeColor="text1"/>
                <w:szCs w:val="18"/>
              </w:rPr>
            </w:pPr>
          </w:p>
        </w:tc>
        <w:tc>
          <w:tcPr>
            <w:tcW w:w="1276" w:type="dxa"/>
            <w:vMerge/>
            <w:vAlign w:val="center"/>
          </w:tcPr>
          <w:p w14:paraId="003730B1" w14:textId="77777777" w:rsidR="00F67D6A" w:rsidRDefault="00F67D6A" w:rsidP="00F67D6A">
            <w:pPr>
              <w:pStyle w:val="afffffffffe"/>
              <w:rPr>
                <w:rFonts w:hAnsi="宋体" w:hint="eastAsia"/>
                <w:color w:val="000000" w:themeColor="text1"/>
                <w:szCs w:val="18"/>
              </w:rPr>
            </w:pPr>
          </w:p>
        </w:tc>
        <w:tc>
          <w:tcPr>
            <w:tcW w:w="1999" w:type="dxa"/>
            <w:vAlign w:val="center"/>
          </w:tcPr>
          <w:p w14:paraId="605399D1" w14:textId="5181363E"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3766的要求，予以输出压力稳定性、负载能力、压力表检测</w:t>
            </w:r>
          </w:p>
        </w:tc>
        <w:tc>
          <w:tcPr>
            <w:tcW w:w="872" w:type="dxa"/>
            <w:vAlign w:val="center"/>
          </w:tcPr>
          <w:p w14:paraId="0240C484" w14:textId="2C6324F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09BFB8CC" w14:textId="728DF277" w:rsidR="00F67D6A" w:rsidRDefault="00F67D6A" w:rsidP="00F67D6A">
            <w:pPr>
              <w:pStyle w:val="afffffffffe"/>
              <w:rPr>
                <w:color w:val="000000" w:themeColor="text1"/>
              </w:rPr>
            </w:pPr>
            <w:r>
              <w:rPr>
                <w:rFonts w:hint="eastAsia"/>
                <w:color w:val="000000" w:themeColor="text1"/>
              </w:rPr>
              <w:t>压力表检测</w:t>
            </w:r>
          </w:p>
        </w:tc>
        <w:tc>
          <w:tcPr>
            <w:tcW w:w="1019" w:type="dxa"/>
            <w:vAlign w:val="center"/>
          </w:tcPr>
          <w:p w14:paraId="1B213079" w14:textId="77777777" w:rsidR="00F67D6A" w:rsidRDefault="00F67D6A" w:rsidP="00F67D6A">
            <w:pPr>
              <w:pStyle w:val="afffffffffe"/>
              <w:rPr>
                <w:rFonts w:hAnsi="宋体" w:hint="eastAsia"/>
                <w:color w:val="000000" w:themeColor="text1"/>
                <w:szCs w:val="18"/>
              </w:rPr>
            </w:pPr>
          </w:p>
        </w:tc>
        <w:tc>
          <w:tcPr>
            <w:tcW w:w="1746" w:type="dxa"/>
            <w:vAlign w:val="center"/>
          </w:tcPr>
          <w:p w14:paraId="634D4B91" w14:textId="4A9BBE29" w:rsidR="00F67D6A" w:rsidRDefault="00F67D6A" w:rsidP="00F67D6A">
            <w:pPr>
              <w:pStyle w:val="afffffffffe"/>
              <w:rPr>
                <w:color w:val="000000" w:themeColor="text1"/>
              </w:rPr>
            </w:pPr>
            <w:r>
              <w:rPr>
                <w:rFonts w:hint="eastAsia"/>
                <w:color w:val="000000" w:themeColor="text1"/>
              </w:rPr>
              <w:t>维修不合格项</w:t>
            </w:r>
          </w:p>
        </w:tc>
        <w:tc>
          <w:tcPr>
            <w:tcW w:w="854" w:type="dxa"/>
            <w:vAlign w:val="center"/>
          </w:tcPr>
          <w:p w14:paraId="2758DE6B" w14:textId="77777777" w:rsidR="00F67D6A" w:rsidRDefault="00F67D6A" w:rsidP="00F67D6A">
            <w:pPr>
              <w:pStyle w:val="afffffffffe"/>
              <w:rPr>
                <w:color w:val="000000" w:themeColor="text1"/>
              </w:rPr>
            </w:pPr>
          </w:p>
        </w:tc>
      </w:tr>
    </w:tbl>
    <w:p w14:paraId="7A09D468" w14:textId="5EE9F960" w:rsidR="00F67D6A" w:rsidRPr="00F67D6A" w:rsidRDefault="00F67D6A" w:rsidP="00F67D6A">
      <w:pPr>
        <w:pStyle w:val="afffffa"/>
        <w:pageBreakBefore/>
        <w:spacing w:beforeLines="50" w:before="120" w:afterLines="50" w:after="120"/>
        <w:ind w:firstLineChars="0" w:firstLine="0"/>
        <w:jc w:val="center"/>
        <w:rPr>
          <w:rFonts w:ascii="黑体" w:eastAsia="黑体" w:hAnsi="黑体" w:hint="eastAsia"/>
        </w:rPr>
      </w:pPr>
      <w:r w:rsidRPr="00F67D6A">
        <w:rPr>
          <w:rFonts w:ascii="黑体" w:eastAsia="黑体" w:hAnsi="黑体" w:hint="eastAsia"/>
        </w:rPr>
        <w:lastRenderedPageBreak/>
        <w:t>表A.3 液体散货码头装卸臂季度保养记录表</w:t>
      </w:r>
      <w:r w:rsidRPr="00F67D6A">
        <w:rPr>
          <w:rFonts w:hAnsi="宋体" w:hint="eastAsia"/>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425"/>
        <w:gridCol w:w="1093"/>
        <w:gridCol w:w="2182"/>
        <w:gridCol w:w="872"/>
        <w:gridCol w:w="727"/>
        <w:gridCol w:w="1019"/>
        <w:gridCol w:w="1746"/>
        <w:gridCol w:w="854"/>
      </w:tblGrid>
      <w:tr w:rsidR="00F67D6A" w14:paraId="2C6E22B7" w14:textId="77777777" w:rsidTr="00507467">
        <w:trPr>
          <w:jc w:val="center"/>
        </w:trPr>
        <w:tc>
          <w:tcPr>
            <w:tcW w:w="416" w:type="dxa"/>
            <w:vMerge w:val="restart"/>
            <w:vAlign w:val="center"/>
          </w:tcPr>
          <w:p w14:paraId="4C49576C" w14:textId="1640787A" w:rsidR="00F67D6A" w:rsidRDefault="00F67D6A">
            <w:pPr>
              <w:pStyle w:val="afffffffffe"/>
              <w:rPr>
                <w:color w:val="000000" w:themeColor="text1"/>
              </w:rPr>
            </w:pPr>
            <w:r>
              <w:rPr>
                <w:rFonts w:hint="eastAsia"/>
                <w:color w:val="000000" w:themeColor="text1"/>
              </w:rPr>
              <w:t>序号</w:t>
            </w:r>
          </w:p>
        </w:tc>
        <w:tc>
          <w:tcPr>
            <w:tcW w:w="1518" w:type="dxa"/>
            <w:gridSpan w:val="2"/>
            <w:vMerge w:val="restart"/>
            <w:vAlign w:val="center"/>
          </w:tcPr>
          <w:p w14:paraId="376642B7" w14:textId="02AF3730" w:rsidR="00F67D6A" w:rsidRDefault="00F67D6A">
            <w:pPr>
              <w:pStyle w:val="afffffffffe"/>
              <w:rPr>
                <w:color w:val="000000" w:themeColor="text1"/>
              </w:rPr>
            </w:pPr>
            <w:r>
              <w:rPr>
                <w:rFonts w:hint="eastAsia"/>
                <w:color w:val="000000" w:themeColor="text1"/>
              </w:rPr>
              <w:t>保养项目</w:t>
            </w:r>
          </w:p>
        </w:tc>
        <w:tc>
          <w:tcPr>
            <w:tcW w:w="6546" w:type="dxa"/>
            <w:gridSpan w:val="5"/>
            <w:vAlign w:val="center"/>
          </w:tcPr>
          <w:p w14:paraId="452C7929" w14:textId="65A008B8" w:rsidR="00F67D6A" w:rsidRDefault="00F67D6A">
            <w:pPr>
              <w:pStyle w:val="afffffffffe"/>
              <w:rPr>
                <w:color w:val="000000" w:themeColor="text1"/>
              </w:rPr>
            </w:pPr>
            <w:r>
              <w:rPr>
                <w:rFonts w:hint="eastAsia"/>
                <w:color w:val="000000" w:themeColor="text1"/>
              </w:rPr>
              <w:t>保养内容与方法</w:t>
            </w:r>
          </w:p>
        </w:tc>
        <w:tc>
          <w:tcPr>
            <w:tcW w:w="854" w:type="dxa"/>
            <w:vMerge w:val="restart"/>
            <w:vAlign w:val="center"/>
          </w:tcPr>
          <w:p w14:paraId="5630E280" w14:textId="69EA8981" w:rsidR="00F67D6A" w:rsidRDefault="00F67D6A">
            <w:pPr>
              <w:pStyle w:val="afffffffffe"/>
              <w:rPr>
                <w:color w:val="000000" w:themeColor="text1"/>
              </w:rPr>
            </w:pPr>
            <w:r>
              <w:rPr>
                <w:rFonts w:hint="eastAsia"/>
                <w:color w:val="000000" w:themeColor="text1"/>
              </w:rPr>
              <w:t>保养结果</w:t>
            </w:r>
          </w:p>
        </w:tc>
      </w:tr>
      <w:tr w:rsidR="00F67D6A" w14:paraId="7AE03E70" w14:textId="77777777" w:rsidTr="00507467">
        <w:trPr>
          <w:jc w:val="center"/>
        </w:trPr>
        <w:tc>
          <w:tcPr>
            <w:tcW w:w="416" w:type="dxa"/>
            <w:vMerge/>
            <w:vAlign w:val="center"/>
          </w:tcPr>
          <w:p w14:paraId="6EE87304" w14:textId="77777777" w:rsidR="00F67D6A" w:rsidRDefault="00F67D6A" w:rsidP="00F67D6A">
            <w:pPr>
              <w:pStyle w:val="afffffffffe"/>
              <w:rPr>
                <w:color w:val="000000" w:themeColor="text1"/>
              </w:rPr>
            </w:pPr>
          </w:p>
        </w:tc>
        <w:tc>
          <w:tcPr>
            <w:tcW w:w="1518" w:type="dxa"/>
            <w:gridSpan w:val="2"/>
            <w:vMerge/>
            <w:vAlign w:val="center"/>
          </w:tcPr>
          <w:p w14:paraId="6FF9EF84" w14:textId="77777777" w:rsidR="00F67D6A" w:rsidRDefault="00F67D6A" w:rsidP="00F67D6A">
            <w:pPr>
              <w:pStyle w:val="afffffffffe"/>
              <w:rPr>
                <w:color w:val="000000" w:themeColor="text1"/>
              </w:rPr>
            </w:pPr>
          </w:p>
        </w:tc>
        <w:tc>
          <w:tcPr>
            <w:tcW w:w="2182" w:type="dxa"/>
            <w:vAlign w:val="center"/>
          </w:tcPr>
          <w:p w14:paraId="626680B4" w14:textId="7BABAC98" w:rsidR="00F67D6A" w:rsidRDefault="00F67D6A" w:rsidP="00F67D6A">
            <w:pPr>
              <w:pStyle w:val="afffffffffe"/>
              <w:rPr>
                <w:rFonts w:hAnsi="宋体" w:hint="eastAsia"/>
                <w:color w:val="000000" w:themeColor="text1"/>
                <w:szCs w:val="18"/>
              </w:rPr>
            </w:pPr>
            <w:r>
              <w:rPr>
                <w:rFonts w:hAnsi="宋体" w:hint="eastAsia"/>
                <w:color w:val="000000" w:themeColor="text1"/>
                <w:szCs w:val="18"/>
              </w:rPr>
              <w:t>检查内容</w:t>
            </w:r>
          </w:p>
        </w:tc>
        <w:tc>
          <w:tcPr>
            <w:tcW w:w="872" w:type="dxa"/>
            <w:vAlign w:val="center"/>
          </w:tcPr>
          <w:p w14:paraId="04093809"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检查</w:t>
            </w:r>
          </w:p>
          <w:p w14:paraId="11646D02" w14:textId="70B76BA3" w:rsidR="00F67D6A" w:rsidRDefault="00F67D6A" w:rsidP="00F67D6A">
            <w:pPr>
              <w:pStyle w:val="afffffffffe"/>
              <w:rPr>
                <w:color w:val="000000" w:themeColor="text1"/>
              </w:rPr>
            </w:pPr>
            <w:r>
              <w:rPr>
                <w:rFonts w:hAnsi="宋体" w:hint="eastAsia"/>
                <w:color w:val="000000" w:themeColor="text1"/>
                <w:szCs w:val="18"/>
              </w:rPr>
              <w:t>工况</w:t>
            </w:r>
          </w:p>
        </w:tc>
        <w:tc>
          <w:tcPr>
            <w:tcW w:w="727" w:type="dxa"/>
            <w:vAlign w:val="center"/>
          </w:tcPr>
          <w:p w14:paraId="47A93929"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检查</w:t>
            </w:r>
          </w:p>
          <w:p w14:paraId="54B6A39E" w14:textId="4202B7EE" w:rsidR="00F67D6A" w:rsidRDefault="00F67D6A" w:rsidP="00F67D6A">
            <w:pPr>
              <w:pStyle w:val="afffffffffe"/>
              <w:rPr>
                <w:color w:val="000000" w:themeColor="text1"/>
              </w:rPr>
            </w:pPr>
            <w:r>
              <w:rPr>
                <w:rFonts w:hAnsi="宋体" w:hint="eastAsia"/>
                <w:color w:val="000000" w:themeColor="text1"/>
                <w:szCs w:val="18"/>
              </w:rPr>
              <w:t>方式</w:t>
            </w:r>
          </w:p>
        </w:tc>
        <w:tc>
          <w:tcPr>
            <w:tcW w:w="1019" w:type="dxa"/>
            <w:vAlign w:val="center"/>
          </w:tcPr>
          <w:p w14:paraId="7DAFBF95" w14:textId="7D56FDB9" w:rsidR="00F67D6A" w:rsidRDefault="00F67D6A" w:rsidP="00F67D6A">
            <w:pPr>
              <w:pStyle w:val="afffffffffe"/>
              <w:rPr>
                <w:rFonts w:hAnsi="宋体" w:hint="eastAsia"/>
                <w:color w:val="000000" w:themeColor="text1"/>
                <w:szCs w:val="18"/>
              </w:rPr>
            </w:pPr>
            <w:r>
              <w:rPr>
                <w:rFonts w:hAnsi="宋体" w:hint="eastAsia"/>
                <w:color w:val="000000" w:themeColor="text1"/>
                <w:szCs w:val="18"/>
              </w:rPr>
              <w:t>检查结论</w:t>
            </w:r>
          </w:p>
        </w:tc>
        <w:tc>
          <w:tcPr>
            <w:tcW w:w="1746" w:type="dxa"/>
            <w:vAlign w:val="center"/>
          </w:tcPr>
          <w:p w14:paraId="5A55B981" w14:textId="0D50A15D" w:rsidR="00F67D6A" w:rsidRDefault="00F67D6A" w:rsidP="00F67D6A">
            <w:pPr>
              <w:pStyle w:val="afffffffffe"/>
              <w:rPr>
                <w:color w:val="000000" w:themeColor="text1"/>
              </w:rPr>
            </w:pPr>
            <w:r>
              <w:rPr>
                <w:rFonts w:hint="eastAsia"/>
                <w:color w:val="000000" w:themeColor="text1"/>
              </w:rPr>
              <w:t>保养措施</w:t>
            </w:r>
          </w:p>
        </w:tc>
        <w:tc>
          <w:tcPr>
            <w:tcW w:w="854" w:type="dxa"/>
            <w:vMerge/>
            <w:vAlign w:val="center"/>
          </w:tcPr>
          <w:p w14:paraId="25BA65CD" w14:textId="77777777" w:rsidR="00F67D6A" w:rsidRDefault="00F67D6A" w:rsidP="00F67D6A">
            <w:pPr>
              <w:pStyle w:val="afffffffffe"/>
              <w:rPr>
                <w:color w:val="000000" w:themeColor="text1"/>
              </w:rPr>
            </w:pPr>
          </w:p>
        </w:tc>
      </w:tr>
      <w:tr w:rsidR="00F67D6A" w14:paraId="3D2C6CA1" w14:textId="77777777" w:rsidTr="00507467">
        <w:trPr>
          <w:jc w:val="center"/>
        </w:trPr>
        <w:tc>
          <w:tcPr>
            <w:tcW w:w="416" w:type="dxa"/>
            <w:vAlign w:val="center"/>
          </w:tcPr>
          <w:p w14:paraId="3475CF41" w14:textId="77777777" w:rsidR="00F67D6A" w:rsidRDefault="00F67D6A" w:rsidP="00F67D6A">
            <w:pPr>
              <w:pStyle w:val="afffffffffe"/>
              <w:rPr>
                <w:color w:val="000000" w:themeColor="text1"/>
              </w:rPr>
            </w:pPr>
            <w:r>
              <w:rPr>
                <w:rFonts w:hint="eastAsia"/>
                <w:color w:val="000000" w:themeColor="text1"/>
              </w:rPr>
              <w:t>25</w:t>
            </w:r>
          </w:p>
        </w:tc>
        <w:tc>
          <w:tcPr>
            <w:tcW w:w="425" w:type="dxa"/>
            <w:vMerge w:val="restart"/>
            <w:vAlign w:val="center"/>
          </w:tcPr>
          <w:p w14:paraId="269CD22C" w14:textId="77777777" w:rsidR="00F67D6A" w:rsidRDefault="00F67D6A" w:rsidP="00F67D6A">
            <w:pPr>
              <w:pStyle w:val="afffffffffe"/>
              <w:rPr>
                <w:color w:val="000000" w:themeColor="text1"/>
              </w:rPr>
            </w:pPr>
            <w:r>
              <w:rPr>
                <w:rFonts w:hAnsi="宋体" w:hint="eastAsia"/>
                <w:color w:val="000000" w:themeColor="text1"/>
                <w:szCs w:val="18"/>
              </w:rPr>
              <w:t>液压站附件</w:t>
            </w:r>
          </w:p>
        </w:tc>
        <w:tc>
          <w:tcPr>
            <w:tcW w:w="1093" w:type="dxa"/>
            <w:vAlign w:val="center"/>
          </w:tcPr>
          <w:p w14:paraId="6937A87D"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压力表</w:t>
            </w:r>
          </w:p>
        </w:tc>
        <w:tc>
          <w:tcPr>
            <w:tcW w:w="2182" w:type="dxa"/>
            <w:vAlign w:val="center"/>
          </w:tcPr>
          <w:p w14:paraId="1747C0B1"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3766的要求，检测外观、性能</w:t>
            </w:r>
          </w:p>
        </w:tc>
        <w:tc>
          <w:tcPr>
            <w:tcW w:w="872" w:type="dxa"/>
            <w:vAlign w:val="center"/>
          </w:tcPr>
          <w:p w14:paraId="36B814C0"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4F00EA68" w14:textId="77777777" w:rsidR="00F67D6A" w:rsidRDefault="00F67D6A" w:rsidP="00F67D6A">
            <w:pPr>
              <w:pStyle w:val="afffffffffe"/>
              <w:rPr>
                <w:color w:val="000000" w:themeColor="text1"/>
              </w:rPr>
            </w:pPr>
            <w:r>
              <w:rPr>
                <w:rFonts w:hint="eastAsia"/>
                <w:color w:val="000000" w:themeColor="text1"/>
              </w:rPr>
              <w:t>目视、操作试验</w:t>
            </w:r>
          </w:p>
        </w:tc>
        <w:tc>
          <w:tcPr>
            <w:tcW w:w="1019" w:type="dxa"/>
            <w:vAlign w:val="center"/>
          </w:tcPr>
          <w:p w14:paraId="712D7DC2" w14:textId="77777777" w:rsidR="00F67D6A" w:rsidRDefault="00F67D6A" w:rsidP="00F67D6A">
            <w:pPr>
              <w:pStyle w:val="afffffffffe"/>
              <w:rPr>
                <w:rFonts w:hAnsi="宋体" w:hint="eastAsia"/>
                <w:color w:val="000000" w:themeColor="text1"/>
                <w:szCs w:val="18"/>
              </w:rPr>
            </w:pPr>
          </w:p>
        </w:tc>
        <w:tc>
          <w:tcPr>
            <w:tcW w:w="1746" w:type="dxa"/>
            <w:vAlign w:val="center"/>
          </w:tcPr>
          <w:p w14:paraId="793E5D7B"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更换损坏、老化影响性能的压力表</w:t>
            </w:r>
          </w:p>
        </w:tc>
        <w:tc>
          <w:tcPr>
            <w:tcW w:w="854" w:type="dxa"/>
            <w:vAlign w:val="center"/>
          </w:tcPr>
          <w:p w14:paraId="68952800" w14:textId="77777777" w:rsidR="00F67D6A" w:rsidRDefault="00F67D6A" w:rsidP="00F67D6A">
            <w:pPr>
              <w:pStyle w:val="afffffffffe"/>
              <w:rPr>
                <w:color w:val="000000" w:themeColor="text1"/>
              </w:rPr>
            </w:pPr>
          </w:p>
        </w:tc>
      </w:tr>
      <w:tr w:rsidR="00F67D6A" w14:paraId="3BF11632" w14:textId="77777777" w:rsidTr="00507467">
        <w:trPr>
          <w:jc w:val="center"/>
        </w:trPr>
        <w:tc>
          <w:tcPr>
            <w:tcW w:w="416" w:type="dxa"/>
            <w:vAlign w:val="center"/>
          </w:tcPr>
          <w:p w14:paraId="6C503427" w14:textId="77777777" w:rsidR="00F67D6A" w:rsidRDefault="00F67D6A" w:rsidP="00F67D6A">
            <w:pPr>
              <w:pStyle w:val="afffffffffe"/>
              <w:rPr>
                <w:color w:val="000000" w:themeColor="text1"/>
              </w:rPr>
            </w:pPr>
            <w:r>
              <w:rPr>
                <w:rFonts w:hint="eastAsia"/>
                <w:color w:val="000000" w:themeColor="text1"/>
              </w:rPr>
              <w:t>26</w:t>
            </w:r>
          </w:p>
        </w:tc>
        <w:tc>
          <w:tcPr>
            <w:tcW w:w="425" w:type="dxa"/>
            <w:vMerge/>
            <w:vAlign w:val="center"/>
          </w:tcPr>
          <w:p w14:paraId="5BEDA9F0" w14:textId="77777777" w:rsidR="00F67D6A" w:rsidRDefault="00F67D6A" w:rsidP="00F67D6A">
            <w:pPr>
              <w:pStyle w:val="afffffffffe"/>
              <w:rPr>
                <w:color w:val="000000" w:themeColor="text1"/>
              </w:rPr>
            </w:pPr>
          </w:p>
        </w:tc>
        <w:tc>
          <w:tcPr>
            <w:tcW w:w="1093" w:type="dxa"/>
            <w:vAlign w:val="center"/>
          </w:tcPr>
          <w:p w14:paraId="479D3A13"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测压软管</w:t>
            </w:r>
          </w:p>
        </w:tc>
        <w:tc>
          <w:tcPr>
            <w:tcW w:w="2182" w:type="dxa"/>
            <w:vAlign w:val="center"/>
          </w:tcPr>
          <w:p w14:paraId="75C9B53A"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3766的要求，检测测压软管是否正常</w:t>
            </w:r>
          </w:p>
        </w:tc>
        <w:tc>
          <w:tcPr>
            <w:tcW w:w="872" w:type="dxa"/>
            <w:vAlign w:val="center"/>
          </w:tcPr>
          <w:p w14:paraId="563A7977"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1C52ACC4" w14:textId="77777777" w:rsidR="00F67D6A" w:rsidRDefault="00F67D6A" w:rsidP="00F67D6A">
            <w:pPr>
              <w:pStyle w:val="afffffffffe"/>
              <w:rPr>
                <w:color w:val="000000" w:themeColor="text1"/>
              </w:rPr>
            </w:pPr>
            <w:r>
              <w:rPr>
                <w:rFonts w:hint="eastAsia"/>
                <w:color w:val="000000" w:themeColor="text1"/>
              </w:rPr>
              <w:t>操作试验</w:t>
            </w:r>
          </w:p>
        </w:tc>
        <w:tc>
          <w:tcPr>
            <w:tcW w:w="1019" w:type="dxa"/>
            <w:vAlign w:val="center"/>
          </w:tcPr>
          <w:p w14:paraId="2ABA8936" w14:textId="77777777" w:rsidR="00F67D6A" w:rsidRDefault="00F67D6A" w:rsidP="00F67D6A">
            <w:pPr>
              <w:pStyle w:val="afffffffffe"/>
              <w:rPr>
                <w:rFonts w:hAnsi="宋体" w:hint="eastAsia"/>
                <w:color w:val="000000" w:themeColor="text1"/>
                <w:szCs w:val="18"/>
              </w:rPr>
            </w:pPr>
          </w:p>
        </w:tc>
        <w:tc>
          <w:tcPr>
            <w:tcW w:w="1746" w:type="dxa"/>
            <w:vAlign w:val="center"/>
          </w:tcPr>
          <w:p w14:paraId="512EA453" w14:textId="77777777" w:rsidR="00F67D6A" w:rsidRDefault="00F67D6A" w:rsidP="00F67D6A">
            <w:pPr>
              <w:pStyle w:val="afffffffffe"/>
              <w:rPr>
                <w:rFonts w:hAnsi="宋体" w:hint="eastAsia"/>
                <w:color w:val="000000" w:themeColor="text1"/>
                <w:szCs w:val="18"/>
              </w:rPr>
            </w:pPr>
            <w:r>
              <w:rPr>
                <w:rFonts w:hAnsi="宋体"/>
                <w:color w:val="000000" w:themeColor="text1"/>
                <w:szCs w:val="18"/>
              </w:rPr>
              <w:t>修复或更换渗油软管</w:t>
            </w:r>
          </w:p>
        </w:tc>
        <w:tc>
          <w:tcPr>
            <w:tcW w:w="854" w:type="dxa"/>
            <w:vAlign w:val="center"/>
          </w:tcPr>
          <w:p w14:paraId="0562D77A" w14:textId="77777777" w:rsidR="00F67D6A" w:rsidRDefault="00F67D6A" w:rsidP="00F67D6A">
            <w:pPr>
              <w:pStyle w:val="afffffffffe"/>
              <w:rPr>
                <w:color w:val="000000" w:themeColor="text1"/>
              </w:rPr>
            </w:pPr>
          </w:p>
        </w:tc>
      </w:tr>
      <w:tr w:rsidR="00F67D6A" w14:paraId="60413A8D" w14:textId="77777777" w:rsidTr="00507467">
        <w:trPr>
          <w:jc w:val="center"/>
        </w:trPr>
        <w:tc>
          <w:tcPr>
            <w:tcW w:w="416" w:type="dxa"/>
            <w:vAlign w:val="center"/>
          </w:tcPr>
          <w:p w14:paraId="2AED62D1" w14:textId="77777777" w:rsidR="00F67D6A" w:rsidRDefault="00F67D6A" w:rsidP="00F67D6A">
            <w:pPr>
              <w:pStyle w:val="afffffffffe"/>
              <w:rPr>
                <w:color w:val="000000" w:themeColor="text1"/>
              </w:rPr>
            </w:pPr>
            <w:r>
              <w:rPr>
                <w:rFonts w:hint="eastAsia"/>
                <w:color w:val="000000" w:themeColor="text1"/>
              </w:rPr>
              <w:t>27</w:t>
            </w:r>
          </w:p>
        </w:tc>
        <w:tc>
          <w:tcPr>
            <w:tcW w:w="425" w:type="dxa"/>
            <w:vMerge/>
            <w:vAlign w:val="center"/>
          </w:tcPr>
          <w:p w14:paraId="6FF4BFEB" w14:textId="77777777" w:rsidR="00F67D6A" w:rsidRDefault="00F67D6A" w:rsidP="00F67D6A">
            <w:pPr>
              <w:pStyle w:val="afffffffffe"/>
              <w:rPr>
                <w:color w:val="000000" w:themeColor="text1"/>
              </w:rPr>
            </w:pPr>
          </w:p>
        </w:tc>
        <w:tc>
          <w:tcPr>
            <w:tcW w:w="1093" w:type="dxa"/>
            <w:vAlign w:val="center"/>
          </w:tcPr>
          <w:p w14:paraId="1B738BF7"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电接点开关、变送器</w:t>
            </w:r>
          </w:p>
        </w:tc>
        <w:tc>
          <w:tcPr>
            <w:tcW w:w="2182" w:type="dxa"/>
            <w:vAlign w:val="center"/>
          </w:tcPr>
          <w:p w14:paraId="3ACD444B"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3766的要求，检查变送器显示及发</w:t>
            </w:r>
            <w:proofErr w:type="gramStart"/>
            <w:r>
              <w:rPr>
                <w:rFonts w:hAnsi="宋体" w:hint="eastAsia"/>
                <w:color w:val="000000" w:themeColor="text1"/>
                <w:szCs w:val="18"/>
              </w:rPr>
              <w:t>讯是否</w:t>
            </w:r>
            <w:proofErr w:type="gramEnd"/>
            <w:r>
              <w:rPr>
                <w:rFonts w:hAnsi="宋体" w:hint="eastAsia"/>
                <w:color w:val="000000" w:themeColor="text1"/>
                <w:szCs w:val="18"/>
              </w:rPr>
              <w:t>正常</w:t>
            </w:r>
          </w:p>
        </w:tc>
        <w:tc>
          <w:tcPr>
            <w:tcW w:w="872" w:type="dxa"/>
            <w:vAlign w:val="center"/>
          </w:tcPr>
          <w:p w14:paraId="6FC1C89C"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783A00EE" w14:textId="77777777" w:rsidR="00F67D6A" w:rsidRDefault="00F67D6A" w:rsidP="00F67D6A">
            <w:pPr>
              <w:pStyle w:val="afffffffffe"/>
              <w:rPr>
                <w:color w:val="000000" w:themeColor="text1"/>
              </w:rPr>
            </w:pPr>
            <w:r>
              <w:rPr>
                <w:rFonts w:hint="eastAsia"/>
                <w:color w:val="000000" w:themeColor="text1"/>
              </w:rPr>
              <w:t>操作试验</w:t>
            </w:r>
          </w:p>
        </w:tc>
        <w:tc>
          <w:tcPr>
            <w:tcW w:w="1019" w:type="dxa"/>
            <w:vAlign w:val="center"/>
          </w:tcPr>
          <w:p w14:paraId="644298D4" w14:textId="77777777" w:rsidR="00F67D6A" w:rsidRDefault="00F67D6A" w:rsidP="00F67D6A">
            <w:pPr>
              <w:pStyle w:val="afffffffffe"/>
              <w:rPr>
                <w:rFonts w:hAnsi="宋体" w:hint="eastAsia"/>
                <w:color w:val="000000" w:themeColor="text1"/>
                <w:szCs w:val="18"/>
              </w:rPr>
            </w:pPr>
          </w:p>
        </w:tc>
        <w:tc>
          <w:tcPr>
            <w:tcW w:w="1746" w:type="dxa"/>
            <w:vAlign w:val="center"/>
          </w:tcPr>
          <w:p w14:paraId="69EDEC48" w14:textId="77777777" w:rsidR="00F67D6A" w:rsidRDefault="00F67D6A" w:rsidP="00F67D6A">
            <w:pPr>
              <w:pStyle w:val="afffffffffe"/>
              <w:rPr>
                <w:rFonts w:hAnsi="宋体" w:hint="eastAsia"/>
                <w:color w:val="000000" w:themeColor="text1"/>
                <w:szCs w:val="18"/>
              </w:rPr>
            </w:pPr>
            <w:r>
              <w:rPr>
                <w:rFonts w:hAnsi="宋体"/>
                <w:color w:val="000000" w:themeColor="text1"/>
                <w:szCs w:val="18"/>
              </w:rPr>
              <w:t>维修或更换显示异常部件</w:t>
            </w:r>
          </w:p>
        </w:tc>
        <w:tc>
          <w:tcPr>
            <w:tcW w:w="854" w:type="dxa"/>
            <w:vAlign w:val="center"/>
          </w:tcPr>
          <w:p w14:paraId="678E7C3E" w14:textId="77777777" w:rsidR="00F67D6A" w:rsidRDefault="00F67D6A" w:rsidP="00F67D6A">
            <w:pPr>
              <w:pStyle w:val="afffffffffe"/>
              <w:rPr>
                <w:color w:val="000000" w:themeColor="text1"/>
              </w:rPr>
            </w:pPr>
          </w:p>
        </w:tc>
      </w:tr>
      <w:tr w:rsidR="00F67D6A" w14:paraId="3DC7B0F7" w14:textId="77777777" w:rsidTr="00507467">
        <w:trPr>
          <w:jc w:val="center"/>
        </w:trPr>
        <w:tc>
          <w:tcPr>
            <w:tcW w:w="416" w:type="dxa"/>
            <w:vAlign w:val="center"/>
          </w:tcPr>
          <w:p w14:paraId="41701FDE" w14:textId="77777777" w:rsidR="00F67D6A" w:rsidRDefault="00F67D6A" w:rsidP="00F67D6A">
            <w:pPr>
              <w:pStyle w:val="afffffffffe"/>
              <w:rPr>
                <w:color w:val="000000" w:themeColor="text1"/>
              </w:rPr>
            </w:pPr>
            <w:r>
              <w:rPr>
                <w:rFonts w:hint="eastAsia"/>
                <w:color w:val="000000" w:themeColor="text1"/>
              </w:rPr>
              <w:t>28</w:t>
            </w:r>
          </w:p>
        </w:tc>
        <w:tc>
          <w:tcPr>
            <w:tcW w:w="425" w:type="dxa"/>
            <w:vAlign w:val="center"/>
          </w:tcPr>
          <w:p w14:paraId="05837007" w14:textId="77777777" w:rsidR="00F67D6A" w:rsidRDefault="00F67D6A" w:rsidP="00F67D6A">
            <w:pPr>
              <w:pStyle w:val="afffffffffe"/>
              <w:rPr>
                <w:color w:val="000000" w:themeColor="text1"/>
              </w:rPr>
            </w:pPr>
            <w:r>
              <w:rPr>
                <w:rFonts w:hAnsi="宋体" w:hint="eastAsia"/>
                <w:color w:val="000000" w:themeColor="text1"/>
                <w:szCs w:val="18"/>
              </w:rPr>
              <w:t>液压油路</w:t>
            </w:r>
          </w:p>
        </w:tc>
        <w:tc>
          <w:tcPr>
            <w:tcW w:w="1093" w:type="dxa"/>
            <w:vAlign w:val="center"/>
          </w:tcPr>
          <w:p w14:paraId="1E6D70FF"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液压站内接头及管路</w:t>
            </w:r>
          </w:p>
        </w:tc>
        <w:tc>
          <w:tcPr>
            <w:tcW w:w="2182" w:type="dxa"/>
            <w:vAlign w:val="center"/>
          </w:tcPr>
          <w:p w14:paraId="67949FCE"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3766的要求，检查总站和分站内管线及液压油路上各液压接头是否密封良好、无渗漏</w:t>
            </w:r>
          </w:p>
        </w:tc>
        <w:tc>
          <w:tcPr>
            <w:tcW w:w="872" w:type="dxa"/>
            <w:vAlign w:val="center"/>
          </w:tcPr>
          <w:p w14:paraId="4BC39261" w14:textId="77777777" w:rsidR="00F67D6A" w:rsidRDefault="00F67D6A" w:rsidP="00F67D6A">
            <w:pPr>
              <w:pStyle w:val="afffffffffe"/>
              <w:rPr>
                <w:color w:val="000000" w:themeColor="text1"/>
              </w:rPr>
            </w:pPr>
            <w:r>
              <w:rPr>
                <w:rFonts w:hint="eastAsia"/>
                <w:color w:val="000000" w:themeColor="text1"/>
              </w:rPr>
              <w:t>运行</w:t>
            </w:r>
          </w:p>
        </w:tc>
        <w:tc>
          <w:tcPr>
            <w:tcW w:w="727" w:type="dxa"/>
            <w:vAlign w:val="center"/>
          </w:tcPr>
          <w:p w14:paraId="28D36656" w14:textId="77777777" w:rsidR="00F67D6A" w:rsidRDefault="00F67D6A" w:rsidP="00F67D6A">
            <w:pPr>
              <w:pStyle w:val="afffffffffe"/>
              <w:rPr>
                <w:color w:val="000000" w:themeColor="text1"/>
              </w:rPr>
            </w:pPr>
            <w:r>
              <w:rPr>
                <w:rFonts w:hint="eastAsia"/>
                <w:color w:val="000000" w:themeColor="text1"/>
              </w:rPr>
              <w:t>操作试验</w:t>
            </w:r>
          </w:p>
        </w:tc>
        <w:tc>
          <w:tcPr>
            <w:tcW w:w="1019" w:type="dxa"/>
            <w:vAlign w:val="center"/>
          </w:tcPr>
          <w:p w14:paraId="5109B593" w14:textId="77777777" w:rsidR="00F67D6A" w:rsidRDefault="00F67D6A" w:rsidP="00F67D6A">
            <w:pPr>
              <w:pStyle w:val="afffffffffe"/>
              <w:rPr>
                <w:rFonts w:hAnsi="宋体" w:hint="eastAsia"/>
                <w:color w:val="000000" w:themeColor="text1"/>
                <w:szCs w:val="18"/>
              </w:rPr>
            </w:pPr>
          </w:p>
        </w:tc>
        <w:tc>
          <w:tcPr>
            <w:tcW w:w="1746" w:type="dxa"/>
            <w:vAlign w:val="center"/>
          </w:tcPr>
          <w:p w14:paraId="7C87BB6A"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如有渗漏，更换密封件、重新装配</w:t>
            </w:r>
          </w:p>
        </w:tc>
        <w:tc>
          <w:tcPr>
            <w:tcW w:w="854" w:type="dxa"/>
            <w:vAlign w:val="center"/>
          </w:tcPr>
          <w:p w14:paraId="7E2DCABD" w14:textId="77777777" w:rsidR="00F67D6A" w:rsidRDefault="00F67D6A" w:rsidP="00F67D6A">
            <w:pPr>
              <w:pStyle w:val="afffffffffe"/>
              <w:rPr>
                <w:color w:val="000000" w:themeColor="text1"/>
              </w:rPr>
            </w:pPr>
          </w:p>
        </w:tc>
      </w:tr>
      <w:tr w:rsidR="00F67D6A" w14:paraId="4FDFF8A3" w14:textId="77777777" w:rsidTr="00507467">
        <w:trPr>
          <w:jc w:val="center"/>
        </w:trPr>
        <w:tc>
          <w:tcPr>
            <w:tcW w:w="416" w:type="dxa"/>
            <w:vAlign w:val="center"/>
          </w:tcPr>
          <w:p w14:paraId="30DCDAC2" w14:textId="77777777" w:rsidR="00F67D6A" w:rsidRDefault="00F67D6A" w:rsidP="00F67D6A">
            <w:pPr>
              <w:pStyle w:val="afffffffffe"/>
              <w:rPr>
                <w:color w:val="000000" w:themeColor="text1"/>
              </w:rPr>
            </w:pPr>
            <w:r>
              <w:rPr>
                <w:rFonts w:hint="eastAsia"/>
                <w:color w:val="000000" w:themeColor="text1"/>
              </w:rPr>
              <w:t>29</w:t>
            </w:r>
          </w:p>
        </w:tc>
        <w:tc>
          <w:tcPr>
            <w:tcW w:w="425" w:type="dxa"/>
            <w:vMerge w:val="restart"/>
            <w:vAlign w:val="center"/>
          </w:tcPr>
          <w:p w14:paraId="23C114F4" w14:textId="77777777" w:rsidR="00F67D6A" w:rsidRDefault="00F67D6A" w:rsidP="00F67D6A">
            <w:pPr>
              <w:pStyle w:val="afffffffffe"/>
              <w:rPr>
                <w:color w:val="000000" w:themeColor="text1"/>
              </w:rPr>
            </w:pPr>
            <w:r>
              <w:rPr>
                <w:rFonts w:hAnsi="宋体" w:hint="eastAsia"/>
                <w:color w:val="000000" w:themeColor="text1"/>
                <w:szCs w:val="18"/>
              </w:rPr>
              <w:t>液压缸</w:t>
            </w:r>
          </w:p>
        </w:tc>
        <w:tc>
          <w:tcPr>
            <w:tcW w:w="1093" w:type="dxa"/>
            <w:vMerge w:val="restart"/>
            <w:vAlign w:val="center"/>
          </w:tcPr>
          <w:p w14:paraId="414D8B43"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外观、性能</w:t>
            </w:r>
          </w:p>
        </w:tc>
        <w:tc>
          <w:tcPr>
            <w:tcW w:w="2182" w:type="dxa"/>
            <w:vAlign w:val="center"/>
          </w:tcPr>
          <w:p w14:paraId="56E47323"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3766的要求，检查油缸保护</w:t>
            </w:r>
            <w:proofErr w:type="gramStart"/>
            <w:r>
              <w:rPr>
                <w:rFonts w:hAnsi="宋体" w:hint="eastAsia"/>
                <w:color w:val="000000" w:themeColor="text1"/>
                <w:szCs w:val="18"/>
              </w:rPr>
              <w:t>套是否</w:t>
            </w:r>
            <w:proofErr w:type="gramEnd"/>
            <w:r>
              <w:rPr>
                <w:rFonts w:hAnsi="宋体" w:hint="eastAsia"/>
                <w:color w:val="000000" w:themeColor="text1"/>
                <w:szCs w:val="18"/>
              </w:rPr>
              <w:t>完好</w:t>
            </w:r>
          </w:p>
        </w:tc>
        <w:tc>
          <w:tcPr>
            <w:tcW w:w="872" w:type="dxa"/>
            <w:vAlign w:val="center"/>
          </w:tcPr>
          <w:p w14:paraId="1521F1D7"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52477CB4"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1B87D6B1" w14:textId="77777777" w:rsidR="00F67D6A" w:rsidRDefault="00F67D6A" w:rsidP="00F67D6A">
            <w:pPr>
              <w:pStyle w:val="afffffffffe"/>
              <w:rPr>
                <w:rFonts w:hAnsi="宋体" w:hint="eastAsia"/>
                <w:color w:val="000000" w:themeColor="text1"/>
                <w:szCs w:val="18"/>
              </w:rPr>
            </w:pPr>
          </w:p>
        </w:tc>
        <w:tc>
          <w:tcPr>
            <w:tcW w:w="1746" w:type="dxa"/>
            <w:vAlign w:val="center"/>
          </w:tcPr>
          <w:p w14:paraId="4543FAD9" w14:textId="77777777" w:rsidR="00F67D6A" w:rsidRDefault="00F67D6A" w:rsidP="00F67D6A">
            <w:pPr>
              <w:pStyle w:val="afffffffffe"/>
              <w:rPr>
                <w:rFonts w:hAnsi="宋体" w:hint="eastAsia"/>
                <w:color w:val="000000" w:themeColor="text1"/>
                <w:szCs w:val="18"/>
              </w:rPr>
            </w:pPr>
            <w:r>
              <w:rPr>
                <w:rFonts w:hAnsi="宋体"/>
                <w:color w:val="000000" w:themeColor="text1"/>
                <w:szCs w:val="18"/>
              </w:rPr>
              <w:t>更换破损严重的保护套</w:t>
            </w:r>
          </w:p>
        </w:tc>
        <w:tc>
          <w:tcPr>
            <w:tcW w:w="854" w:type="dxa"/>
            <w:vAlign w:val="center"/>
          </w:tcPr>
          <w:p w14:paraId="5BFB39A9" w14:textId="77777777" w:rsidR="00F67D6A" w:rsidRDefault="00F67D6A" w:rsidP="00F67D6A">
            <w:pPr>
              <w:pStyle w:val="afffffffffe"/>
              <w:rPr>
                <w:color w:val="000000" w:themeColor="text1"/>
              </w:rPr>
            </w:pPr>
          </w:p>
        </w:tc>
      </w:tr>
      <w:tr w:rsidR="00F67D6A" w14:paraId="22E1EDFD" w14:textId="77777777" w:rsidTr="00507467">
        <w:trPr>
          <w:jc w:val="center"/>
        </w:trPr>
        <w:tc>
          <w:tcPr>
            <w:tcW w:w="416" w:type="dxa"/>
            <w:vAlign w:val="center"/>
          </w:tcPr>
          <w:p w14:paraId="5E5262CC" w14:textId="77777777" w:rsidR="00F67D6A" w:rsidRDefault="00F67D6A" w:rsidP="00F67D6A">
            <w:pPr>
              <w:pStyle w:val="afffffffffe"/>
              <w:rPr>
                <w:color w:val="000000" w:themeColor="text1"/>
              </w:rPr>
            </w:pPr>
            <w:r>
              <w:rPr>
                <w:rFonts w:hint="eastAsia"/>
                <w:color w:val="000000" w:themeColor="text1"/>
              </w:rPr>
              <w:t>30</w:t>
            </w:r>
          </w:p>
        </w:tc>
        <w:tc>
          <w:tcPr>
            <w:tcW w:w="425" w:type="dxa"/>
            <w:vMerge/>
            <w:vAlign w:val="center"/>
          </w:tcPr>
          <w:p w14:paraId="19A5274B" w14:textId="77777777" w:rsidR="00F67D6A" w:rsidRDefault="00F67D6A" w:rsidP="00F67D6A">
            <w:pPr>
              <w:pStyle w:val="afffffffffe"/>
              <w:rPr>
                <w:color w:val="000000" w:themeColor="text1"/>
              </w:rPr>
            </w:pPr>
          </w:p>
        </w:tc>
        <w:tc>
          <w:tcPr>
            <w:tcW w:w="1093" w:type="dxa"/>
            <w:vMerge/>
            <w:vAlign w:val="center"/>
          </w:tcPr>
          <w:p w14:paraId="6FE13366" w14:textId="77777777" w:rsidR="00F67D6A" w:rsidRDefault="00F67D6A" w:rsidP="00F67D6A">
            <w:pPr>
              <w:pStyle w:val="afffffffffe"/>
              <w:rPr>
                <w:rFonts w:hAnsi="宋体" w:hint="eastAsia"/>
                <w:color w:val="000000" w:themeColor="text1"/>
                <w:szCs w:val="18"/>
              </w:rPr>
            </w:pPr>
          </w:p>
        </w:tc>
        <w:tc>
          <w:tcPr>
            <w:tcW w:w="2182" w:type="dxa"/>
            <w:vAlign w:val="center"/>
          </w:tcPr>
          <w:p w14:paraId="2D7DB103"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3766的要求，油缸外观检测、杠杆表面腐蚀情况检测</w:t>
            </w:r>
          </w:p>
        </w:tc>
        <w:tc>
          <w:tcPr>
            <w:tcW w:w="872" w:type="dxa"/>
            <w:vAlign w:val="center"/>
          </w:tcPr>
          <w:p w14:paraId="49FC9BBA" w14:textId="77777777" w:rsidR="00F67D6A" w:rsidRDefault="00F67D6A" w:rsidP="00F67D6A">
            <w:pPr>
              <w:pStyle w:val="afffffffffe"/>
              <w:rPr>
                <w:color w:val="000000" w:themeColor="text1"/>
              </w:rPr>
            </w:pPr>
            <w:r>
              <w:rPr>
                <w:rFonts w:hint="eastAsia"/>
                <w:color w:val="000000" w:themeColor="text1"/>
              </w:rPr>
              <w:t>静止</w:t>
            </w:r>
          </w:p>
        </w:tc>
        <w:tc>
          <w:tcPr>
            <w:tcW w:w="727" w:type="dxa"/>
            <w:vAlign w:val="center"/>
          </w:tcPr>
          <w:p w14:paraId="7AEF0E07" w14:textId="77777777" w:rsidR="00F67D6A" w:rsidRDefault="00F67D6A" w:rsidP="00F67D6A">
            <w:pPr>
              <w:pStyle w:val="afffffffffe"/>
              <w:rPr>
                <w:color w:val="000000" w:themeColor="text1"/>
              </w:rPr>
            </w:pPr>
            <w:r>
              <w:rPr>
                <w:rFonts w:hint="eastAsia"/>
                <w:color w:val="000000" w:themeColor="text1"/>
              </w:rPr>
              <w:t>目视</w:t>
            </w:r>
          </w:p>
        </w:tc>
        <w:tc>
          <w:tcPr>
            <w:tcW w:w="1019" w:type="dxa"/>
            <w:vAlign w:val="center"/>
          </w:tcPr>
          <w:p w14:paraId="3FFA0C1E" w14:textId="77777777" w:rsidR="00F67D6A" w:rsidRDefault="00F67D6A" w:rsidP="00F67D6A">
            <w:pPr>
              <w:pStyle w:val="afffffffffe"/>
              <w:rPr>
                <w:rFonts w:hAnsi="宋体" w:hint="eastAsia"/>
                <w:color w:val="000000" w:themeColor="text1"/>
                <w:szCs w:val="18"/>
              </w:rPr>
            </w:pPr>
          </w:p>
        </w:tc>
        <w:tc>
          <w:tcPr>
            <w:tcW w:w="1746" w:type="dxa"/>
            <w:vAlign w:val="center"/>
          </w:tcPr>
          <w:p w14:paraId="76AFB230" w14:textId="77777777" w:rsidR="00F67D6A" w:rsidRDefault="00F67D6A" w:rsidP="00F67D6A">
            <w:pPr>
              <w:pStyle w:val="afffffffffe"/>
              <w:rPr>
                <w:rFonts w:hAnsi="宋体" w:hint="eastAsia"/>
                <w:color w:val="000000" w:themeColor="text1"/>
                <w:szCs w:val="18"/>
              </w:rPr>
            </w:pPr>
            <w:r>
              <w:rPr>
                <w:rFonts w:hAnsi="宋体"/>
                <w:color w:val="000000" w:themeColor="text1"/>
                <w:szCs w:val="18"/>
              </w:rPr>
              <w:t>更换损坏漏油严重的油缸</w:t>
            </w:r>
          </w:p>
        </w:tc>
        <w:tc>
          <w:tcPr>
            <w:tcW w:w="854" w:type="dxa"/>
            <w:vAlign w:val="center"/>
          </w:tcPr>
          <w:p w14:paraId="4D53CCBB" w14:textId="77777777" w:rsidR="00F67D6A" w:rsidRDefault="00F67D6A" w:rsidP="00F67D6A">
            <w:pPr>
              <w:pStyle w:val="afffffffffe"/>
              <w:rPr>
                <w:color w:val="000000" w:themeColor="text1"/>
              </w:rPr>
            </w:pPr>
          </w:p>
        </w:tc>
      </w:tr>
      <w:tr w:rsidR="00F67D6A" w14:paraId="04424D75" w14:textId="77777777" w:rsidTr="00F67D6A">
        <w:trPr>
          <w:trHeight w:val="469"/>
          <w:jc w:val="center"/>
        </w:trPr>
        <w:tc>
          <w:tcPr>
            <w:tcW w:w="9334" w:type="dxa"/>
            <w:gridSpan w:val="9"/>
            <w:vAlign w:val="center"/>
          </w:tcPr>
          <w:p w14:paraId="5073C466" w14:textId="77777777" w:rsidR="00F67D6A" w:rsidRDefault="00F67D6A" w:rsidP="00F67D6A">
            <w:pPr>
              <w:pStyle w:val="afffffffffe"/>
              <w:rPr>
                <w:color w:val="000000" w:themeColor="text1"/>
              </w:rPr>
            </w:pPr>
            <w:r>
              <w:rPr>
                <w:rFonts w:hint="eastAsia"/>
                <w:color w:val="000000" w:themeColor="text1"/>
              </w:rPr>
              <w:t>三、电气系统</w:t>
            </w:r>
          </w:p>
        </w:tc>
      </w:tr>
      <w:tr w:rsidR="00F67D6A" w14:paraId="6FE2B1B9" w14:textId="77777777" w:rsidTr="00507467">
        <w:trPr>
          <w:jc w:val="center"/>
        </w:trPr>
        <w:tc>
          <w:tcPr>
            <w:tcW w:w="416" w:type="dxa"/>
            <w:vAlign w:val="center"/>
          </w:tcPr>
          <w:p w14:paraId="7EA23128" w14:textId="77777777" w:rsidR="00F67D6A" w:rsidRDefault="00F67D6A" w:rsidP="00F67D6A">
            <w:pPr>
              <w:pStyle w:val="afffffffffe"/>
              <w:rPr>
                <w:color w:val="000000" w:themeColor="text1"/>
              </w:rPr>
            </w:pPr>
            <w:r>
              <w:rPr>
                <w:rFonts w:hint="eastAsia"/>
                <w:color w:val="000000" w:themeColor="text1"/>
              </w:rPr>
              <w:t>31</w:t>
            </w:r>
          </w:p>
        </w:tc>
        <w:tc>
          <w:tcPr>
            <w:tcW w:w="425" w:type="dxa"/>
            <w:vMerge w:val="restart"/>
            <w:vAlign w:val="center"/>
          </w:tcPr>
          <w:p w14:paraId="2F44B974" w14:textId="77777777" w:rsidR="00F67D6A" w:rsidRDefault="00F67D6A" w:rsidP="00F67D6A">
            <w:pPr>
              <w:pStyle w:val="afffffffffe"/>
              <w:rPr>
                <w:rFonts w:hAnsi="宋体" w:hint="eastAsia"/>
                <w:color w:val="000000" w:themeColor="text1"/>
                <w:szCs w:val="18"/>
              </w:rPr>
            </w:pPr>
            <w:r>
              <w:rPr>
                <w:rFonts w:hAnsi="宋体"/>
                <w:color w:val="000000" w:themeColor="text1"/>
                <w:szCs w:val="18"/>
              </w:rPr>
              <w:t>内部电气元件</w:t>
            </w:r>
          </w:p>
        </w:tc>
        <w:tc>
          <w:tcPr>
            <w:tcW w:w="1093" w:type="dxa"/>
            <w:vAlign w:val="center"/>
          </w:tcPr>
          <w:p w14:paraId="7A8B5C99"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保险丝</w:t>
            </w:r>
          </w:p>
        </w:tc>
        <w:tc>
          <w:tcPr>
            <w:tcW w:w="2182" w:type="dxa"/>
            <w:vAlign w:val="center"/>
          </w:tcPr>
          <w:p w14:paraId="4F6C4208" w14:textId="77777777" w:rsidR="00F67D6A" w:rsidRDefault="00F67D6A" w:rsidP="00F67D6A">
            <w:pPr>
              <w:pStyle w:val="afffffffffe"/>
              <w:rPr>
                <w:rFonts w:hAnsi="宋体" w:hint="eastAsia"/>
                <w:color w:val="000000" w:themeColor="text1"/>
              </w:rPr>
            </w:pPr>
            <w:r>
              <w:rPr>
                <w:rFonts w:hAnsi="宋体" w:hint="eastAsia"/>
                <w:color w:val="000000" w:themeColor="text1"/>
              </w:rPr>
              <w:t>保险丝无损坏，保险丝管体、端子完整，安装座、固定件牢固、无松动或接触不良，符合CE及设计要求</w:t>
            </w:r>
          </w:p>
        </w:tc>
        <w:tc>
          <w:tcPr>
            <w:tcW w:w="872" w:type="dxa"/>
            <w:vAlign w:val="center"/>
          </w:tcPr>
          <w:p w14:paraId="072E0ED7" w14:textId="77777777" w:rsidR="00F67D6A" w:rsidRDefault="00F67D6A" w:rsidP="00F67D6A">
            <w:pPr>
              <w:pStyle w:val="afffffffffe"/>
              <w:rPr>
                <w:rFonts w:hAnsi="宋体" w:hint="eastAsia"/>
                <w:color w:val="000000" w:themeColor="text1"/>
              </w:rPr>
            </w:pPr>
            <w:r>
              <w:rPr>
                <w:rFonts w:hint="eastAsia"/>
                <w:color w:val="000000" w:themeColor="text1"/>
              </w:rPr>
              <w:t>静止</w:t>
            </w:r>
          </w:p>
        </w:tc>
        <w:tc>
          <w:tcPr>
            <w:tcW w:w="727" w:type="dxa"/>
            <w:vAlign w:val="center"/>
          </w:tcPr>
          <w:p w14:paraId="0CFC1118" w14:textId="77777777" w:rsidR="00F67D6A" w:rsidRDefault="00F67D6A" w:rsidP="00F67D6A">
            <w:pPr>
              <w:pStyle w:val="afffffffffe"/>
              <w:rPr>
                <w:rFonts w:hAnsi="宋体" w:hint="eastAsia"/>
                <w:color w:val="000000" w:themeColor="text1"/>
              </w:rPr>
            </w:pPr>
            <w:r>
              <w:rPr>
                <w:rFonts w:hAnsi="宋体" w:hint="eastAsia"/>
                <w:color w:val="000000" w:themeColor="text1"/>
              </w:rPr>
              <w:t>仪表检测</w:t>
            </w:r>
          </w:p>
        </w:tc>
        <w:tc>
          <w:tcPr>
            <w:tcW w:w="1019" w:type="dxa"/>
            <w:vAlign w:val="center"/>
          </w:tcPr>
          <w:p w14:paraId="3D288808" w14:textId="77777777" w:rsidR="00F67D6A" w:rsidRDefault="00F67D6A" w:rsidP="00F67D6A">
            <w:pPr>
              <w:pStyle w:val="afffffffffe"/>
              <w:rPr>
                <w:rFonts w:hAnsi="宋体" w:hint="eastAsia"/>
                <w:color w:val="000000" w:themeColor="text1"/>
              </w:rPr>
            </w:pPr>
          </w:p>
        </w:tc>
        <w:tc>
          <w:tcPr>
            <w:tcW w:w="1746" w:type="dxa"/>
            <w:vAlign w:val="center"/>
          </w:tcPr>
          <w:p w14:paraId="56F76B3A" w14:textId="77777777" w:rsidR="00F67D6A" w:rsidRDefault="00F67D6A" w:rsidP="00F67D6A">
            <w:pPr>
              <w:pStyle w:val="afffffffffe"/>
              <w:rPr>
                <w:rFonts w:hAnsi="宋体" w:hint="eastAsia"/>
                <w:color w:val="000000" w:themeColor="text1"/>
              </w:rPr>
            </w:pPr>
            <w:r>
              <w:rPr>
                <w:rFonts w:hAnsi="宋体" w:hint="eastAsia"/>
                <w:color w:val="000000" w:themeColor="text1"/>
              </w:rPr>
              <w:t>更换损坏件</w:t>
            </w:r>
          </w:p>
        </w:tc>
        <w:tc>
          <w:tcPr>
            <w:tcW w:w="854" w:type="dxa"/>
            <w:vAlign w:val="center"/>
          </w:tcPr>
          <w:p w14:paraId="6CD9857B" w14:textId="77777777" w:rsidR="00F67D6A" w:rsidRDefault="00F67D6A" w:rsidP="00F67D6A">
            <w:pPr>
              <w:pStyle w:val="afffffffffe"/>
              <w:rPr>
                <w:color w:val="000000" w:themeColor="text1"/>
              </w:rPr>
            </w:pPr>
          </w:p>
        </w:tc>
      </w:tr>
      <w:tr w:rsidR="00F67D6A" w14:paraId="1FBC4088" w14:textId="77777777" w:rsidTr="00507467">
        <w:trPr>
          <w:jc w:val="center"/>
        </w:trPr>
        <w:tc>
          <w:tcPr>
            <w:tcW w:w="416" w:type="dxa"/>
            <w:vAlign w:val="center"/>
          </w:tcPr>
          <w:p w14:paraId="66C8F1BA" w14:textId="77777777" w:rsidR="00F67D6A" w:rsidRDefault="00F67D6A" w:rsidP="00F67D6A">
            <w:pPr>
              <w:pStyle w:val="afffffffffe"/>
              <w:rPr>
                <w:color w:val="000000" w:themeColor="text1"/>
              </w:rPr>
            </w:pPr>
            <w:r>
              <w:rPr>
                <w:rFonts w:hint="eastAsia"/>
                <w:color w:val="000000" w:themeColor="text1"/>
              </w:rPr>
              <w:t>32</w:t>
            </w:r>
          </w:p>
        </w:tc>
        <w:tc>
          <w:tcPr>
            <w:tcW w:w="425" w:type="dxa"/>
            <w:vMerge/>
            <w:vAlign w:val="center"/>
          </w:tcPr>
          <w:p w14:paraId="45EE5F96" w14:textId="77777777" w:rsidR="00F67D6A" w:rsidRDefault="00F67D6A" w:rsidP="00F67D6A">
            <w:pPr>
              <w:pStyle w:val="afffffffffe"/>
              <w:rPr>
                <w:rFonts w:hAnsi="宋体" w:hint="eastAsia"/>
                <w:color w:val="000000" w:themeColor="text1"/>
              </w:rPr>
            </w:pPr>
          </w:p>
        </w:tc>
        <w:tc>
          <w:tcPr>
            <w:tcW w:w="1093" w:type="dxa"/>
            <w:vAlign w:val="center"/>
          </w:tcPr>
          <w:p w14:paraId="64D5D05C"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开关电源</w:t>
            </w:r>
          </w:p>
        </w:tc>
        <w:tc>
          <w:tcPr>
            <w:tcW w:w="2182" w:type="dxa"/>
            <w:vAlign w:val="center"/>
          </w:tcPr>
          <w:p w14:paraId="79A75593"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3836.4的要求检查开关电源输出是否正常、稳定，负载能力是否满足要求</w:t>
            </w:r>
          </w:p>
        </w:tc>
        <w:tc>
          <w:tcPr>
            <w:tcW w:w="872" w:type="dxa"/>
            <w:vAlign w:val="center"/>
          </w:tcPr>
          <w:p w14:paraId="238AE7C8" w14:textId="77777777" w:rsidR="00F67D6A" w:rsidRDefault="00F67D6A" w:rsidP="00F67D6A">
            <w:pPr>
              <w:pStyle w:val="afffffffffe"/>
              <w:rPr>
                <w:rFonts w:hAnsi="宋体" w:hint="eastAsia"/>
                <w:color w:val="000000" w:themeColor="text1"/>
                <w:szCs w:val="18"/>
              </w:rPr>
            </w:pPr>
            <w:r>
              <w:rPr>
                <w:rFonts w:hint="eastAsia"/>
                <w:color w:val="000000" w:themeColor="text1"/>
              </w:rPr>
              <w:t>运行</w:t>
            </w:r>
          </w:p>
        </w:tc>
        <w:tc>
          <w:tcPr>
            <w:tcW w:w="727" w:type="dxa"/>
            <w:vAlign w:val="center"/>
          </w:tcPr>
          <w:p w14:paraId="22EAB568" w14:textId="77777777" w:rsidR="00F67D6A" w:rsidRDefault="00F67D6A" w:rsidP="00F67D6A">
            <w:pPr>
              <w:pStyle w:val="afffffffffe"/>
              <w:rPr>
                <w:rFonts w:hAnsi="宋体" w:hint="eastAsia"/>
                <w:color w:val="000000" w:themeColor="text1"/>
                <w:szCs w:val="18"/>
              </w:rPr>
            </w:pPr>
            <w:r>
              <w:rPr>
                <w:rFonts w:hAnsi="宋体" w:hint="eastAsia"/>
                <w:color w:val="000000" w:themeColor="text1"/>
              </w:rPr>
              <w:t>仪表检测</w:t>
            </w:r>
          </w:p>
        </w:tc>
        <w:tc>
          <w:tcPr>
            <w:tcW w:w="1019" w:type="dxa"/>
            <w:vAlign w:val="center"/>
          </w:tcPr>
          <w:p w14:paraId="213E10C7" w14:textId="77777777" w:rsidR="00F67D6A" w:rsidRDefault="00F67D6A" w:rsidP="00F67D6A">
            <w:pPr>
              <w:pStyle w:val="afffffffffe"/>
              <w:rPr>
                <w:rFonts w:hAnsi="宋体" w:hint="eastAsia"/>
                <w:color w:val="000000" w:themeColor="text1"/>
                <w:szCs w:val="18"/>
              </w:rPr>
            </w:pPr>
          </w:p>
        </w:tc>
        <w:tc>
          <w:tcPr>
            <w:tcW w:w="1746" w:type="dxa"/>
            <w:vAlign w:val="center"/>
          </w:tcPr>
          <w:p w14:paraId="65166C65"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维修或更换异常部件</w:t>
            </w:r>
          </w:p>
        </w:tc>
        <w:tc>
          <w:tcPr>
            <w:tcW w:w="854" w:type="dxa"/>
            <w:vAlign w:val="center"/>
          </w:tcPr>
          <w:p w14:paraId="2849512F" w14:textId="77777777" w:rsidR="00F67D6A" w:rsidRDefault="00F67D6A" w:rsidP="00F67D6A">
            <w:pPr>
              <w:pStyle w:val="afffffffffe"/>
              <w:rPr>
                <w:color w:val="000000" w:themeColor="text1"/>
              </w:rPr>
            </w:pPr>
          </w:p>
        </w:tc>
      </w:tr>
      <w:tr w:rsidR="00F67D6A" w14:paraId="124DE700" w14:textId="77777777" w:rsidTr="00507467">
        <w:trPr>
          <w:jc w:val="center"/>
        </w:trPr>
        <w:tc>
          <w:tcPr>
            <w:tcW w:w="416" w:type="dxa"/>
            <w:vAlign w:val="center"/>
          </w:tcPr>
          <w:p w14:paraId="14046DB0" w14:textId="77777777" w:rsidR="00F67D6A" w:rsidRDefault="00F67D6A" w:rsidP="00F67D6A">
            <w:pPr>
              <w:pStyle w:val="afffffffffe"/>
              <w:rPr>
                <w:color w:val="000000" w:themeColor="text1"/>
              </w:rPr>
            </w:pPr>
            <w:r>
              <w:rPr>
                <w:rFonts w:hint="eastAsia"/>
                <w:color w:val="000000" w:themeColor="text1"/>
              </w:rPr>
              <w:t>33</w:t>
            </w:r>
          </w:p>
        </w:tc>
        <w:tc>
          <w:tcPr>
            <w:tcW w:w="425" w:type="dxa"/>
            <w:vMerge/>
            <w:vAlign w:val="center"/>
          </w:tcPr>
          <w:p w14:paraId="08F0A8F8" w14:textId="77777777" w:rsidR="00F67D6A" w:rsidRDefault="00F67D6A" w:rsidP="00F67D6A">
            <w:pPr>
              <w:pStyle w:val="afffffffffe"/>
              <w:rPr>
                <w:rFonts w:hAnsi="宋体" w:hint="eastAsia"/>
                <w:color w:val="000000" w:themeColor="text1"/>
              </w:rPr>
            </w:pPr>
          </w:p>
        </w:tc>
        <w:tc>
          <w:tcPr>
            <w:tcW w:w="1093" w:type="dxa"/>
            <w:vAlign w:val="center"/>
          </w:tcPr>
          <w:p w14:paraId="138EF622"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中间继电器、交流接触器</w:t>
            </w:r>
          </w:p>
        </w:tc>
        <w:tc>
          <w:tcPr>
            <w:tcW w:w="2182" w:type="dxa"/>
            <w:vAlign w:val="center"/>
          </w:tcPr>
          <w:p w14:paraId="6E852721" w14:textId="77777777" w:rsidR="00F67D6A" w:rsidRDefault="00F67D6A" w:rsidP="00F67D6A">
            <w:pPr>
              <w:pStyle w:val="afffffffffe"/>
              <w:jc w:val="both"/>
              <w:rPr>
                <w:rFonts w:hAnsi="宋体" w:hint="eastAsia"/>
                <w:color w:val="000000" w:themeColor="text1"/>
                <w:szCs w:val="18"/>
              </w:rPr>
            </w:pPr>
            <w:r>
              <w:rPr>
                <w:rFonts w:hAnsi="宋体" w:hint="eastAsia"/>
                <w:color w:val="000000" w:themeColor="text1"/>
                <w:szCs w:val="18"/>
              </w:rPr>
              <w:t>动作正常、触点完好，线圈负载正常</w:t>
            </w:r>
          </w:p>
        </w:tc>
        <w:tc>
          <w:tcPr>
            <w:tcW w:w="872" w:type="dxa"/>
            <w:vAlign w:val="center"/>
          </w:tcPr>
          <w:p w14:paraId="053B0059" w14:textId="77777777" w:rsidR="00F67D6A" w:rsidRDefault="00F67D6A" w:rsidP="00F67D6A">
            <w:pPr>
              <w:pStyle w:val="afffffffffe"/>
              <w:rPr>
                <w:rFonts w:hAnsi="宋体" w:hint="eastAsia"/>
                <w:color w:val="000000" w:themeColor="text1"/>
                <w:szCs w:val="18"/>
              </w:rPr>
            </w:pPr>
            <w:r>
              <w:rPr>
                <w:rFonts w:hint="eastAsia"/>
                <w:color w:val="000000" w:themeColor="text1"/>
              </w:rPr>
              <w:t>运行</w:t>
            </w:r>
          </w:p>
        </w:tc>
        <w:tc>
          <w:tcPr>
            <w:tcW w:w="727" w:type="dxa"/>
            <w:vAlign w:val="center"/>
          </w:tcPr>
          <w:p w14:paraId="4389046A" w14:textId="77777777" w:rsidR="00F67D6A" w:rsidRDefault="00F67D6A" w:rsidP="00F67D6A">
            <w:pPr>
              <w:pStyle w:val="afffffffffe"/>
              <w:rPr>
                <w:rFonts w:hAnsi="宋体" w:hint="eastAsia"/>
                <w:color w:val="000000" w:themeColor="text1"/>
                <w:szCs w:val="18"/>
              </w:rPr>
            </w:pPr>
            <w:r>
              <w:rPr>
                <w:rFonts w:hint="eastAsia"/>
                <w:color w:val="000000" w:themeColor="text1"/>
              </w:rPr>
              <w:t>操作试验、仪表检测</w:t>
            </w:r>
          </w:p>
        </w:tc>
        <w:tc>
          <w:tcPr>
            <w:tcW w:w="1019" w:type="dxa"/>
            <w:vAlign w:val="center"/>
          </w:tcPr>
          <w:p w14:paraId="7A7B252E" w14:textId="77777777" w:rsidR="00F67D6A" w:rsidRDefault="00F67D6A" w:rsidP="00F67D6A">
            <w:pPr>
              <w:pStyle w:val="afffffffffe"/>
              <w:rPr>
                <w:rFonts w:hAnsi="宋体" w:hint="eastAsia"/>
                <w:color w:val="000000" w:themeColor="text1"/>
                <w:szCs w:val="18"/>
              </w:rPr>
            </w:pPr>
          </w:p>
        </w:tc>
        <w:tc>
          <w:tcPr>
            <w:tcW w:w="1746" w:type="dxa"/>
            <w:vAlign w:val="center"/>
          </w:tcPr>
          <w:p w14:paraId="614E4B46"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维修或更换异常部件</w:t>
            </w:r>
          </w:p>
        </w:tc>
        <w:tc>
          <w:tcPr>
            <w:tcW w:w="854" w:type="dxa"/>
            <w:vAlign w:val="center"/>
          </w:tcPr>
          <w:p w14:paraId="13AA961F" w14:textId="77777777" w:rsidR="00F67D6A" w:rsidRDefault="00F67D6A" w:rsidP="00F67D6A">
            <w:pPr>
              <w:pStyle w:val="afffffffffe"/>
              <w:rPr>
                <w:color w:val="000000" w:themeColor="text1"/>
              </w:rPr>
            </w:pPr>
          </w:p>
        </w:tc>
      </w:tr>
      <w:tr w:rsidR="00F67D6A" w14:paraId="1DC50F0F" w14:textId="77777777" w:rsidTr="00507467">
        <w:trPr>
          <w:jc w:val="center"/>
        </w:trPr>
        <w:tc>
          <w:tcPr>
            <w:tcW w:w="416" w:type="dxa"/>
            <w:vAlign w:val="center"/>
          </w:tcPr>
          <w:p w14:paraId="51A3A644" w14:textId="77777777" w:rsidR="00F67D6A" w:rsidRDefault="00F67D6A" w:rsidP="00F67D6A">
            <w:pPr>
              <w:pStyle w:val="afffffffffe"/>
              <w:rPr>
                <w:color w:val="000000" w:themeColor="text1"/>
              </w:rPr>
            </w:pPr>
            <w:r>
              <w:rPr>
                <w:rFonts w:hint="eastAsia"/>
                <w:color w:val="000000" w:themeColor="text1"/>
              </w:rPr>
              <w:t>34</w:t>
            </w:r>
          </w:p>
        </w:tc>
        <w:tc>
          <w:tcPr>
            <w:tcW w:w="425" w:type="dxa"/>
            <w:vMerge/>
            <w:vAlign w:val="center"/>
          </w:tcPr>
          <w:p w14:paraId="0E2E728C" w14:textId="77777777" w:rsidR="00F67D6A" w:rsidRDefault="00F67D6A" w:rsidP="00F67D6A">
            <w:pPr>
              <w:pStyle w:val="afffffffffe"/>
              <w:rPr>
                <w:rFonts w:hAnsi="宋体" w:hint="eastAsia"/>
                <w:color w:val="000000" w:themeColor="text1"/>
              </w:rPr>
            </w:pPr>
          </w:p>
        </w:tc>
        <w:tc>
          <w:tcPr>
            <w:tcW w:w="1093" w:type="dxa"/>
            <w:vAlign w:val="center"/>
          </w:tcPr>
          <w:p w14:paraId="26ED114B"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安全栅</w:t>
            </w:r>
          </w:p>
        </w:tc>
        <w:tc>
          <w:tcPr>
            <w:tcW w:w="2182" w:type="dxa"/>
            <w:vAlign w:val="center"/>
          </w:tcPr>
          <w:p w14:paraId="6FBD3911"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危险侧供电稳定、负载特性正常，安全侧响应速率正常</w:t>
            </w:r>
          </w:p>
        </w:tc>
        <w:tc>
          <w:tcPr>
            <w:tcW w:w="872" w:type="dxa"/>
            <w:vAlign w:val="center"/>
          </w:tcPr>
          <w:p w14:paraId="494344AD" w14:textId="77777777" w:rsidR="00F67D6A" w:rsidRDefault="00F67D6A" w:rsidP="00F67D6A">
            <w:pPr>
              <w:pStyle w:val="afffffffffe"/>
              <w:rPr>
                <w:rFonts w:hAnsi="宋体" w:hint="eastAsia"/>
                <w:color w:val="000000" w:themeColor="text1"/>
                <w:szCs w:val="18"/>
              </w:rPr>
            </w:pPr>
            <w:r>
              <w:rPr>
                <w:rFonts w:hint="eastAsia"/>
                <w:color w:val="000000" w:themeColor="text1"/>
              </w:rPr>
              <w:t>运行</w:t>
            </w:r>
          </w:p>
        </w:tc>
        <w:tc>
          <w:tcPr>
            <w:tcW w:w="727" w:type="dxa"/>
            <w:vAlign w:val="center"/>
          </w:tcPr>
          <w:p w14:paraId="34AE724C" w14:textId="77777777" w:rsidR="00F67D6A" w:rsidRDefault="00F67D6A" w:rsidP="00F67D6A">
            <w:pPr>
              <w:pStyle w:val="afffffffffe"/>
              <w:rPr>
                <w:rFonts w:hAnsi="宋体" w:hint="eastAsia"/>
                <w:color w:val="000000" w:themeColor="text1"/>
                <w:szCs w:val="18"/>
              </w:rPr>
            </w:pPr>
            <w:r>
              <w:rPr>
                <w:rFonts w:hint="eastAsia"/>
                <w:color w:val="000000" w:themeColor="text1"/>
              </w:rPr>
              <w:t>操作试验、仪表检测</w:t>
            </w:r>
          </w:p>
        </w:tc>
        <w:tc>
          <w:tcPr>
            <w:tcW w:w="1019" w:type="dxa"/>
            <w:vAlign w:val="center"/>
          </w:tcPr>
          <w:p w14:paraId="23639219" w14:textId="77777777" w:rsidR="00F67D6A" w:rsidRDefault="00F67D6A" w:rsidP="00F67D6A">
            <w:pPr>
              <w:pStyle w:val="afffffffffe"/>
              <w:rPr>
                <w:rFonts w:hAnsi="宋体" w:hint="eastAsia"/>
                <w:color w:val="000000" w:themeColor="text1"/>
                <w:szCs w:val="18"/>
              </w:rPr>
            </w:pPr>
          </w:p>
        </w:tc>
        <w:tc>
          <w:tcPr>
            <w:tcW w:w="1746" w:type="dxa"/>
            <w:vAlign w:val="center"/>
          </w:tcPr>
          <w:p w14:paraId="3DE87D4F"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维修或更换异常部件</w:t>
            </w:r>
          </w:p>
        </w:tc>
        <w:tc>
          <w:tcPr>
            <w:tcW w:w="854" w:type="dxa"/>
            <w:vAlign w:val="center"/>
          </w:tcPr>
          <w:p w14:paraId="1B1C0A55" w14:textId="77777777" w:rsidR="00F67D6A" w:rsidRDefault="00F67D6A" w:rsidP="00F67D6A">
            <w:pPr>
              <w:pStyle w:val="afffffffffe"/>
              <w:rPr>
                <w:color w:val="000000" w:themeColor="text1"/>
              </w:rPr>
            </w:pPr>
          </w:p>
        </w:tc>
      </w:tr>
      <w:tr w:rsidR="00F67D6A" w14:paraId="591BC6C3" w14:textId="77777777" w:rsidTr="00507467">
        <w:trPr>
          <w:jc w:val="center"/>
        </w:trPr>
        <w:tc>
          <w:tcPr>
            <w:tcW w:w="416" w:type="dxa"/>
            <w:vAlign w:val="center"/>
          </w:tcPr>
          <w:p w14:paraId="2BDF846C" w14:textId="77777777" w:rsidR="00F67D6A" w:rsidRDefault="00F67D6A" w:rsidP="00F67D6A">
            <w:pPr>
              <w:pStyle w:val="afffffffffe"/>
              <w:rPr>
                <w:color w:val="000000" w:themeColor="text1"/>
              </w:rPr>
            </w:pPr>
            <w:r>
              <w:rPr>
                <w:rFonts w:hint="eastAsia"/>
                <w:color w:val="000000" w:themeColor="text1"/>
              </w:rPr>
              <w:t>35</w:t>
            </w:r>
          </w:p>
        </w:tc>
        <w:tc>
          <w:tcPr>
            <w:tcW w:w="425" w:type="dxa"/>
            <w:vMerge/>
            <w:vAlign w:val="center"/>
          </w:tcPr>
          <w:p w14:paraId="38E7F222" w14:textId="77777777" w:rsidR="00F67D6A" w:rsidRDefault="00F67D6A" w:rsidP="00F67D6A">
            <w:pPr>
              <w:pStyle w:val="afffffffffe"/>
              <w:rPr>
                <w:rFonts w:hAnsi="宋体" w:hint="eastAsia"/>
                <w:color w:val="000000" w:themeColor="text1"/>
              </w:rPr>
            </w:pPr>
          </w:p>
        </w:tc>
        <w:tc>
          <w:tcPr>
            <w:tcW w:w="1093" w:type="dxa"/>
            <w:vAlign w:val="center"/>
          </w:tcPr>
          <w:p w14:paraId="3540E675"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PLC控制模块</w:t>
            </w:r>
          </w:p>
        </w:tc>
        <w:tc>
          <w:tcPr>
            <w:tcW w:w="2182" w:type="dxa"/>
            <w:vAlign w:val="center"/>
          </w:tcPr>
          <w:p w14:paraId="15D5E3C2"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模块性能良好</w:t>
            </w:r>
          </w:p>
        </w:tc>
        <w:tc>
          <w:tcPr>
            <w:tcW w:w="872" w:type="dxa"/>
            <w:vAlign w:val="center"/>
          </w:tcPr>
          <w:p w14:paraId="498F475E" w14:textId="77777777" w:rsidR="00F67D6A" w:rsidRDefault="00F67D6A" w:rsidP="00F67D6A">
            <w:pPr>
              <w:pStyle w:val="afffffffffe"/>
              <w:rPr>
                <w:rFonts w:hAnsi="宋体" w:hint="eastAsia"/>
                <w:color w:val="000000" w:themeColor="text1"/>
                <w:szCs w:val="18"/>
              </w:rPr>
            </w:pPr>
            <w:r>
              <w:rPr>
                <w:rFonts w:hint="eastAsia"/>
                <w:color w:val="000000" w:themeColor="text1"/>
              </w:rPr>
              <w:t>运行</w:t>
            </w:r>
          </w:p>
        </w:tc>
        <w:tc>
          <w:tcPr>
            <w:tcW w:w="727" w:type="dxa"/>
            <w:vAlign w:val="center"/>
          </w:tcPr>
          <w:p w14:paraId="18B1BC57" w14:textId="77777777" w:rsidR="00F67D6A" w:rsidRDefault="00F67D6A" w:rsidP="00F67D6A">
            <w:pPr>
              <w:pStyle w:val="afffffffffe"/>
              <w:rPr>
                <w:rFonts w:hAnsi="宋体" w:hint="eastAsia"/>
                <w:color w:val="000000" w:themeColor="text1"/>
                <w:szCs w:val="18"/>
              </w:rPr>
            </w:pPr>
            <w:r>
              <w:rPr>
                <w:rFonts w:hint="eastAsia"/>
                <w:color w:val="000000" w:themeColor="text1"/>
              </w:rPr>
              <w:t>操作试验、仪表检测</w:t>
            </w:r>
          </w:p>
        </w:tc>
        <w:tc>
          <w:tcPr>
            <w:tcW w:w="1019" w:type="dxa"/>
            <w:vAlign w:val="center"/>
          </w:tcPr>
          <w:p w14:paraId="75930B40" w14:textId="77777777" w:rsidR="00F67D6A" w:rsidRDefault="00F67D6A" w:rsidP="00F67D6A">
            <w:pPr>
              <w:pStyle w:val="afffffffffe"/>
              <w:rPr>
                <w:rFonts w:hAnsi="宋体" w:hint="eastAsia"/>
                <w:color w:val="000000" w:themeColor="text1"/>
                <w:szCs w:val="18"/>
              </w:rPr>
            </w:pPr>
          </w:p>
        </w:tc>
        <w:tc>
          <w:tcPr>
            <w:tcW w:w="1746" w:type="dxa"/>
            <w:vAlign w:val="center"/>
          </w:tcPr>
          <w:p w14:paraId="2523988D"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更换异常部件</w:t>
            </w:r>
          </w:p>
        </w:tc>
        <w:tc>
          <w:tcPr>
            <w:tcW w:w="854" w:type="dxa"/>
            <w:vAlign w:val="center"/>
          </w:tcPr>
          <w:p w14:paraId="61A02E44" w14:textId="77777777" w:rsidR="00F67D6A" w:rsidRDefault="00F67D6A" w:rsidP="00F67D6A">
            <w:pPr>
              <w:pStyle w:val="afffffffffe"/>
              <w:rPr>
                <w:color w:val="000000" w:themeColor="text1"/>
              </w:rPr>
            </w:pPr>
          </w:p>
        </w:tc>
      </w:tr>
      <w:tr w:rsidR="00F67D6A" w14:paraId="25F7105C" w14:textId="77777777" w:rsidTr="00507467">
        <w:trPr>
          <w:jc w:val="center"/>
        </w:trPr>
        <w:tc>
          <w:tcPr>
            <w:tcW w:w="416" w:type="dxa"/>
            <w:vAlign w:val="center"/>
          </w:tcPr>
          <w:p w14:paraId="19A4FB70" w14:textId="77777777" w:rsidR="00F67D6A" w:rsidRDefault="00F67D6A" w:rsidP="00F67D6A">
            <w:pPr>
              <w:pStyle w:val="afffffffffe"/>
              <w:rPr>
                <w:color w:val="000000" w:themeColor="text1"/>
              </w:rPr>
            </w:pPr>
            <w:r>
              <w:rPr>
                <w:rFonts w:hint="eastAsia"/>
                <w:color w:val="000000" w:themeColor="text1"/>
              </w:rPr>
              <w:t>36</w:t>
            </w:r>
          </w:p>
        </w:tc>
        <w:tc>
          <w:tcPr>
            <w:tcW w:w="425" w:type="dxa"/>
            <w:vMerge w:val="restart"/>
            <w:vAlign w:val="center"/>
          </w:tcPr>
          <w:p w14:paraId="694EADEF" w14:textId="77777777" w:rsidR="00F67D6A" w:rsidRDefault="00F67D6A" w:rsidP="00F67D6A">
            <w:pPr>
              <w:pStyle w:val="afffffffffe"/>
              <w:rPr>
                <w:rFonts w:hAnsi="宋体" w:hint="eastAsia"/>
                <w:color w:val="000000" w:themeColor="text1"/>
              </w:rPr>
            </w:pPr>
            <w:r>
              <w:rPr>
                <w:rFonts w:hAnsi="宋体" w:hint="eastAsia"/>
                <w:color w:val="000000" w:themeColor="text1"/>
                <w:szCs w:val="18"/>
              </w:rPr>
              <w:t>接线盒及内部线路</w:t>
            </w:r>
          </w:p>
        </w:tc>
        <w:tc>
          <w:tcPr>
            <w:tcW w:w="1093" w:type="dxa"/>
            <w:vAlign w:val="center"/>
          </w:tcPr>
          <w:p w14:paraId="0A739726"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接线端子</w:t>
            </w:r>
          </w:p>
        </w:tc>
        <w:tc>
          <w:tcPr>
            <w:tcW w:w="2182" w:type="dxa"/>
            <w:vAlign w:val="center"/>
          </w:tcPr>
          <w:p w14:paraId="0F7A40CF"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3836.3的要求检查接线端子上接线是否松动</w:t>
            </w:r>
          </w:p>
        </w:tc>
        <w:tc>
          <w:tcPr>
            <w:tcW w:w="872" w:type="dxa"/>
            <w:vAlign w:val="center"/>
          </w:tcPr>
          <w:p w14:paraId="6014FAEC" w14:textId="77777777" w:rsidR="00F67D6A" w:rsidRDefault="00F67D6A" w:rsidP="00F67D6A">
            <w:pPr>
              <w:pStyle w:val="afffffffffe"/>
              <w:rPr>
                <w:rFonts w:hAnsi="宋体" w:hint="eastAsia"/>
                <w:color w:val="000000" w:themeColor="text1"/>
                <w:szCs w:val="18"/>
              </w:rPr>
            </w:pPr>
            <w:r>
              <w:rPr>
                <w:rFonts w:hint="eastAsia"/>
                <w:color w:val="000000" w:themeColor="text1"/>
              </w:rPr>
              <w:t>静止</w:t>
            </w:r>
          </w:p>
        </w:tc>
        <w:tc>
          <w:tcPr>
            <w:tcW w:w="727" w:type="dxa"/>
            <w:vAlign w:val="center"/>
          </w:tcPr>
          <w:p w14:paraId="1FEB12A4"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感官判断</w:t>
            </w:r>
          </w:p>
        </w:tc>
        <w:tc>
          <w:tcPr>
            <w:tcW w:w="1019" w:type="dxa"/>
            <w:vAlign w:val="center"/>
          </w:tcPr>
          <w:p w14:paraId="1836EE6E" w14:textId="77777777" w:rsidR="00F67D6A" w:rsidRDefault="00F67D6A" w:rsidP="00F67D6A">
            <w:pPr>
              <w:pStyle w:val="afffffffffe"/>
              <w:rPr>
                <w:rFonts w:hAnsi="宋体" w:hint="eastAsia"/>
                <w:color w:val="000000" w:themeColor="text1"/>
                <w:szCs w:val="18"/>
              </w:rPr>
            </w:pPr>
          </w:p>
        </w:tc>
        <w:tc>
          <w:tcPr>
            <w:tcW w:w="1746" w:type="dxa"/>
            <w:vAlign w:val="center"/>
          </w:tcPr>
          <w:p w14:paraId="0E65A511" w14:textId="77777777" w:rsidR="00F67D6A" w:rsidRDefault="00F67D6A" w:rsidP="00F67D6A">
            <w:pPr>
              <w:pStyle w:val="afffffffffe"/>
              <w:rPr>
                <w:rFonts w:hAnsi="宋体" w:hint="eastAsia"/>
                <w:color w:val="000000" w:themeColor="text1"/>
                <w:szCs w:val="18"/>
              </w:rPr>
            </w:pPr>
            <w:r>
              <w:rPr>
                <w:rFonts w:hAnsi="宋体"/>
                <w:color w:val="000000" w:themeColor="text1"/>
                <w:szCs w:val="18"/>
              </w:rPr>
              <w:t>修复松动及锈蚀</w:t>
            </w:r>
          </w:p>
        </w:tc>
        <w:tc>
          <w:tcPr>
            <w:tcW w:w="854" w:type="dxa"/>
            <w:vAlign w:val="center"/>
          </w:tcPr>
          <w:p w14:paraId="6C7A2C01" w14:textId="77777777" w:rsidR="00F67D6A" w:rsidRDefault="00F67D6A" w:rsidP="00F67D6A">
            <w:pPr>
              <w:pStyle w:val="afffffffffe"/>
              <w:rPr>
                <w:color w:val="000000" w:themeColor="text1"/>
              </w:rPr>
            </w:pPr>
          </w:p>
        </w:tc>
      </w:tr>
      <w:tr w:rsidR="00F67D6A" w14:paraId="02CE560F" w14:textId="77777777" w:rsidTr="00507467">
        <w:trPr>
          <w:jc w:val="center"/>
        </w:trPr>
        <w:tc>
          <w:tcPr>
            <w:tcW w:w="416" w:type="dxa"/>
            <w:vAlign w:val="center"/>
          </w:tcPr>
          <w:p w14:paraId="123B65C7" w14:textId="77777777" w:rsidR="00F67D6A" w:rsidRDefault="00F67D6A" w:rsidP="00F67D6A">
            <w:pPr>
              <w:pStyle w:val="afffffffffe"/>
              <w:rPr>
                <w:color w:val="000000" w:themeColor="text1"/>
              </w:rPr>
            </w:pPr>
            <w:r>
              <w:rPr>
                <w:rFonts w:hint="eastAsia"/>
                <w:color w:val="000000" w:themeColor="text1"/>
              </w:rPr>
              <w:t>37</w:t>
            </w:r>
          </w:p>
        </w:tc>
        <w:tc>
          <w:tcPr>
            <w:tcW w:w="425" w:type="dxa"/>
            <w:vMerge/>
            <w:vAlign w:val="center"/>
          </w:tcPr>
          <w:p w14:paraId="0BBC3A4B" w14:textId="77777777" w:rsidR="00F67D6A" w:rsidRDefault="00F67D6A" w:rsidP="00F67D6A">
            <w:pPr>
              <w:pStyle w:val="afffffffffe"/>
              <w:rPr>
                <w:rFonts w:hAnsi="宋体" w:hint="eastAsia"/>
                <w:color w:val="000000" w:themeColor="text1"/>
              </w:rPr>
            </w:pPr>
          </w:p>
        </w:tc>
        <w:tc>
          <w:tcPr>
            <w:tcW w:w="1093" w:type="dxa"/>
            <w:vAlign w:val="center"/>
          </w:tcPr>
          <w:p w14:paraId="4F150F29"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接线盒密封性能</w:t>
            </w:r>
          </w:p>
        </w:tc>
        <w:tc>
          <w:tcPr>
            <w:tcW w:w="2182" w:type="dxa"/>
            <w:vAlign w:val="center"/>
          </w:tcPr>
          <w:p w14:paraId="75F36F68"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3836.3的要求检查接线盒是否有水珠、粉尘</w:t>
            </w:r>
          </w:p>
        </w:tc>
        <w:tc>
          <w:tcPr>
            <w:tcW w:w="872" w:type="dxa"/>
            <w:vAlign w:val="center"/>
          </w:tcPr>
          <w:p w14:paraId="1705EEFB" w14:textId="77777777" w:rsidR="00F67D6A" w:rsidRDefault="00F67D6A" w:rsidP="00F67D6A">
            <w:pPr>
              <w:pStyle w:val="afffffffffe"/>
              <w:rPr>
                <w:rFonts w:hAnsi="宋体" w:hint="eastAsia"/>
                <w:color w:val="000000" w:themeColor="text1"/>
                <w:szCs w:val="18"/>
              </w:rPr>
            </w:pPr>
            <w:r>
              <w:rPr>
                <w:rFonts w:hint="eastAsia"/>
                <w:color w:val="000000" w:themeColor="text1"/>
              </w:rPr>
              <w:t>静止</w:t>
            </w:r>
          </w:p>
        </w:tc>
        <w:tc>
          <w:tcPr>
            <w:tcW w:w="727" w:type="dxa"/>
            <w:vAlign w:val="center"/>
          </w:tcPr>
          <w:p w14:paraId="59ADD2F2"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目视</w:t>
            </w:r>
          </w:p>
        </w:tc>
        <w:tc>
          <w:tcPr>
            <w:tcW w:w="1019" w:type="dxa"/>
            <w:vAlign w:val="center"/>
          </w:tcPr>
          <w:p w14:paraId="7C827DDB" w14:textId="77777777" w:rsidR="00F67D6A" w:rsidRDefault="00F67D6A" w:rsidP="00F67D6A">
            <w:pPr>
              <w:pStyle w:val="afffffffffe"/>
              <w:rPr>
                <w:rFonts w:hAnsi="宋体" w:hint="eastAsia"/>
                <w:color w:val="000000" w:themeColor="text1"/>
                <w:szCs w:val="18"/>
              </w:rPr>
            </w:pPr>
          </w:p>
        </w:tc>
        <w:tc>
          <w:tcPr>
            <w:tcW w:w="1746" w:type="dxa"/>
            <w:vAlign w:val="center"/>
          </w:tcPr>
          <w:p w14:paraId="352322A3"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如有，予以清除</w:t>
            </w:r>
          </w:p>
        </w:tc>
        <w:tc>
          <w:tcPr>
            <w:tcW w:w="854" w:type="dxa"/>
            <w:vAlign w:val="center"/>
          </w:tcPr>
          <w:p w14:paraId="1FF4863B" w14:textId="77777777" w:rsidR="00F67D6A" w:rsidRDefault="00F67D6A" w:rsidP="00F67D6A">
            <w:pPr>
              <w:pStyle w:val="afffffffffe"/>
              <w:rPr>
                <w:color w:val="000000" w:themeColor="text1"/>
              </w:rPr>
            </w:pPr>
          </w:p>
        </w:tc>
      </w:tr>
      <w:tr w:rsidR="00F67D6A" w14:paraId="197DB575" w14:textId="77777777" w:rsidTr="00507467">
        <w:trPr>
          <w:jc w:val="center"/>
        </w:trPr>
        <w:tc>
          <w:tcPr>
            <w:tcW w:w="416" w:type="dxa"/>
            <w:vAlign w:val="center"/>
          </w:tcPr>
          <w:p w14:paraId="40C84202" w14:textId="77777777" w:rsidR="00F67D6A" w:rsidRDefault="00F67D6A" w:rsidP="00F67D6A">
            <w:pPr>
              <w:pStyle w:val="afffffffffe"/>
              <w:rPr>
                <w:color w:val="000000" w:themeColor="text1"/>
              </w:rPr>
            </w:pPr>
            <w:r>
              <w:rPr>
                <w:rFonts w:hint="eastAsia"/>
                <w:color w:val="000000" w:themeColor="text1"/>
              </w:rPr>
              <w:t>38</w:t>
            </w:r>
          </w:p>
        </w:tc>
        <w:tc>
          <w:tcPr>
            <w:tcW w:w="425" w:type="dxa"/>
            <w:vAlign w:val="center"/>
          </w:tcPr>
          <w:p w14:paraId="5D992849"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接近开关</w:t>
            </w:r>
          </w:p>
        </w:tc>
        <w:tc>
          <w:tcPr>
            <w:tcW w:w="1093" w:type="dxa"/>
            <w:vAlign w:val="center"/>
          </w:tcPr>
          <w:p w14:paraId="57AB5607"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接近开关</w:t>
            </w:r>
          </w:p>
        </w:tc>
        <w:tc>
          <w:tcPr>
            <w:tcW w:w="2182" w:type="dxa"/>
            <w:vAlign w:val="center"/>
          </w:tcPr>
          <w:p w14:paraId="63103EC1"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按照GB/T 3836.4的要求检查开关外观完整性及安装位置是否良好</w:t>
            </w:r>
          </w:p>
        </w:tc>
        <w:tc>
          <w:tcPr>
            <w:tcW w:w="872" w:type="dxa"/>
            <w:vAlign w:val="center"/>
          </w:tcPr>
          <w:p w14:paraId="014467C1" w14:textId="77777777" w:rsidR="00F67D6A" w:rsidRDefault="00F67D6A" w:rsidP="00F67D6A">
            <w:pPr>
              <w:pStyle w:val="afffffffffe"/>
              <w:rPr>
                <w:rFonts w:hAnsi="宋体" w:hint="eastAsia"/>
                <w:color w:val="000000" w:themeColor="text1"/>
                <w:szCs w:val="18"/>
              </w:rPr>
            </w:pPr>
            <w:r>
              <w:rPr>
                <w:rFonts w:hint="eastAsia"/>
                <w:color w:val="000000" w:themeColor="text1"/>
              </w:rPr>
              <w:t>静止</w:t>
            </w:r>
          </w:p>
        </w:tc>
        <w:tc>
          <w:tcPr>
            <w:tcW w:w="727" w:type="dxa"/>
            <w:vAlign w:val="center"/>
          </w:tcPr>
          <w:p w14:paraId="384D1155"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目视</w:t>
            </w:r>
          </w:p>
        </w:tc>
        <w:tc>
          <w:tcPr>
            <w:tcW w:w="1019" w:type="dxa"/>
            <w:vAlign w:val="center"/>
          </w:tcPr>
          <w:p w14:paraId="7F9EC8E3" w14:textId="77777777" w:rsidR="00F67D6A" w:rsidRDefault="00F67D6A" w:rsidP="00F67D6A">
            <w:pPr>
              <w:pStyle w:val="afffffffffe"/>
              <w:rPr>
                <w:rFonts w:hAnsi="宋体" w:hint="eastAsia"/>
                <w:color w:val="000000" w:themeColor="text1"/>
                <w:szCs w:val="18"/>
              </w:rPr>
            </w:pPr>
          </w:p>
        </w:tc>
        <w:tc>
          <w:tcPr>
            <w:tcW w:w="1746" w:type="dxa"/>
            <w:vAlign w:val="center"/>
          </w:tcPr>
          <w:p w14:paraId="098D9E0F"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如有异常，予以调整或更换</w:t>
            </w:r>
          </w:p>
        </w:tc>
        <w:tc>
          <w:tcPr>
            <w:tcW w:w="854" w:type="dxa"/>
            <w:vAlign w:val="center"/>
          </w:tcPr>
          <w:p w14:paraId="18F56704" w14:textId="77777777" w:rsidR="00F67D6A" w:rsidRDefault="00F67D6A" w:rsidP="00F67D6A">
            <w:pPr>
              <w:pStyle w:val="afffffffffe"/>
              <w:rPr>
                <w:color w:val="000000" w:themeColor="text1"/>
              </w:rPr>
            </w:pPr>
          </w:p>
        </w:tc>
      </w:tr>
      <w:tr w:rsidR="00F67D6A" w14:paraId="7717949E" w14:textId="77777777" w:rsidTr="00507467">
        <w:trPr>
          <w:jc w:val="center"/>
        </w:trPr>
        <w:tc>
          <w:tcPr>
            <w:tcW w:w="416" w:type="dxa"/>
            <w:vAlign w:val="center"/>
          </w:tcPr>
          <w:p w14:paraId="2F20BA30" w14:textId="77777777" w:rsidR="00F67D6A" w:rsidRDefault="00F67D6A" w:rsidP="00F67D6A">
            <w:pPr>
              <w:pStyle w:val="afffffffffe"/>
              <w:rPr>
                <w:color w:val="000000" w:themeColor="text1"/>
              </w:rPr>
            </w:pPr>
            <w:r>
              <w:rPr>
                <w:rFonts w:hint="eastAsia"/>
                <w:color w:val="000000" w:themeColor="text1"/>
              </w:rPr>
              <w:t>40</w:t>
            </w:r>
          </w:p>
        </w:tc>
        <w:tc>
          <w:tcPr>
            <w:tcW w:w="425" w:type="dxa"/>
            <w:vMerge w:val="restart"/>
            <w:vAlign w:val="center"/>
          </w:tcPr>
          <w:p w14:paraId="15939723" w14:textId="77777777" w:rsidR="00F67D6A" w:rsidRDefault="00F67D6A" w:rsidP="00F67D6A">
            <w:pPr>
              <w:pStyle w:val="afffffffffe"/>
              <w:rPr>
                <w:rFonts w:hAnsi="宋体" w:hint="eastAsia"/>
                <w:color w:val="000000" w:themeColor="text1"/>
              </w:rPr>
            </w:pPr>
            <w:r>
              <w:rPr>
                <w:rFonts w:hAnsi="宋体" w:hint="eastAsia"/>
                <w:color w:val="000000" w:themeColor="text1"/>
                <w:szCs w:val="18"/>
              </w:rPr>
              <w:t>电气系统</w:t>
            </w:r>
          </w:p>
        </w:tc>
        <w:tc>
          <w:tcPr>
            <w:tcW w:w="1093" w:type="dxa"/>
            <w:vMerge w:val="restart"/>
            <w:vAlign w:val="center"/>
          </w:tcPr>
          <w:p w14:paraId="5A19C911"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整个控制系统连锁报警测试</w:t>
            </w:r>
          </w:p>
        </w:tc>
        <w:tc>
          <w:tcPr>
            <w:tcW w:w="2182" w:type="dxa"/>
            <w:vAlign w:val="center"/>
          </w:tcPr>
          <w:p w14:paraId="2A438996"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按照GB3836.2及设计要求检测控制系统程序的可靠性</w:t>
            </w:r>
          </w:p>
        </w:tc>
        <w:tc>
          <w:tcPr>
            <w:tcW w:w="872" w:type="dxa"/>
            <w:vAlign w:val="center"/>
          </w:tcPr>
          <w:p w14:paraId="7C02155B" w14:textId="77777777" w:rsidR="00F67D6A" w:rsidRDefault="00F67D6A" w:rsidP="00F67D6A">
            <w:pPr>
              <w:pStyle w:val="afffffffffe"/>
              <w:rPr>
                <w:rFonts w:hAnsi="宋体" w:hint="eastAsia"/>
                <w:color w:val="000000" w:themeColor="text1"/>
                <w:szCs w:val="18"/>
              </w:rPr>
            </w:pPr>
            <w:r>
              <w:rPr>
                <w:rFonts w:hint="eastAsia"/>
                <w:color w:val="000000" w:themeColor="text1"/>
              </w:rPr>
              <w:t>运行</w:t>
            </w:r>
          </w:p>
        </w:tc>
        <w:tc>
          <w:tcPr>
            <w:tcW w:w="727" w:type="dxa"/>
            <w:vAlign w:val="center"/>
          </w:tcPr>
          <w:p w14:paraId="76FA4A67" w14:textId="77777777" w:rsidR="00F67D6A" w:rsidRDefault="00F67D6A" w:rsidP="00F67D6A">
            <w:pPr>
              <w:pStyle w:val="afffffffffe"/>
              <w:rPr>
                <w:rFonts w:hAnsi="宋体" w:hint="eastAsia"/>
                <w:color w:val="000000" w:themeColor="text1"/>
                <w:szCs w:val="18"/>
              </w:rPr>
            </w:pPr>
            <w:r>
              <w:rPr>
                <w:rFonts w:hint="eastAsia"/>
                <w:color w:val="000000" w:themeColor="text1"/>
              </w:rPr>
              <w:t>操作试验</w:t>
            </w:r>
          </w:p>
        </w:tc>
        <w:tc>
          <w:tcPr>
            <w:tcW w:w="1019" w:type="dxa"/>
            <w:vAlign w:val="center"/>
          </w:tcPr>
          <w:p w14:paraId="7B05457B" w14:textId="77777777" w:rsidR="00F67D6A" w:rsidRDefault="00F67D6A" w:rsidP="00F67D6A">
            <w:pPr>
              <w:pStyle w:val="afffffffffe"/>
              <w:rPr>
                <w:rFonts w:hAnsi="宋体" w:hint="eastAsia"/>
                <w:color w:val="000000" w:themeColor="text1"/>
                <w:szCs w:val="18"/>
              </w:rPr>
            </w:pPr>
          </w:p>
        </w:tc>
        <w:tc>
          <w:tcPr>
            <w:tcW w:w="1746" w:type="dxa"/>
            <w:vAlign w:val="center"/>
          </w:tcPr>
          <w:p w14:paraId="14476776"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如有异常，予以调测</w:t>
            </w:r>
          </w:p>
        </w:tc>
        <w:tc>
          <w:tcPr>
            <w:tcW w:w="854" w:type="dxa"/>
            <w:vAlign w:val="center"/>
          </w:tcPr>
          <w:p w14:paraId="1258E360" w14:textId="77777777" w:rsidR="00F67D6A" w:rsidRDefault="00F67D6A" w:rsidP="00F67D6A">
            <w:pPr>
              <w:pStyle w:val="afffffffffe"/>
              <w:rPr>
                <w:color w:val="000000" w:themeColor="text1"/>
              </w:rPr>
            </w:pPr>
          </w:p>
        </w:tc>
      </w:tr>
      <w:tr w:rsidR="00F67D6A" w14:paraId="46BA5225" w14:textId="77777777" w:rsidTr="00507467">
        <w:trPr>
          <w:jc w:val="center"/>
        </w:trPr>
        <w:tc>
          <w:tcPr>
            <w:tcW w:w="416" w:type="dxa"/>
            <w:vAlign w:val="center"/>
          </w:tcPr>
          <w:p w14:paraId="5EAD5AD2" w14:textId="77777777" w:rsidR="00F67D6A" w:rsidRDefault="00F67D6A" w:rsidP="00F67D6A">
            <w:pPr>
              <w:pStyle w:val="afffffffffe"/>
              <w:rPr>
                <w:color w:val="000000" w:themeColor="text1"/>
              </w:rPr>
            </w:pPr>
            <w:r>
              <w:rPr>
                <w:rFonts w:hint="eastAsia"/>
                <w:color w:val="000000" w:themeColor="text1"/>
              </w:rPr>
              <w:t>41</w:t>
            </w:r>
          </w:p>
        </w:tc>
        <w:tc>
          <w:tcPr>
            <w:tcW w:w="425" w:type="dxa"/>
            <w:vMerge/>
            <w:vAlign w:val="center"/>
          </w:tcPr>
          <w:p w14:paraId="3B821A02" w14:textId="77777777" w:rsidR="00F67D6A" w:rsidRDefault="00F67D6A" w:rsidP="00F67D6A">
            <w:pPr>
              <w:pStyle w:val="afffffffffe"/>
              <w:rPr>
                <w:rFonts w:hAnsi="宋体" w:hint="eastAsia"/>
                <w:strike/>
                <w:color w:val="000000" w:themeColor="text1"/>
              </w:rPr>
            </w:pPr>
          </w:p>
        </w:tc>
        <w:tc>
          <w:tcPr>
            <w:tcW w:w="1093" w:type="dxa"/>
            <w:vMerge/>
            <w:vAlign w:val="center"/>
          </w:tcPr>
          <w:p w14:paraId="092C91E7" w14:textId="77777777" w:rsidR="00F67D6A" w:rsidRDefault="00F67D6A" w:rsidP="00F67D6A">
            <w:pPr>
              <w:pStyle w:val="afffffffffe"/>
              <w:rPr>
                <w:rFonts w:hAnsi="宋体" w:hint="eastAsia"/>
                <w:color w:val="000000" w:themeColor="text1"/>
                <w:szCs w:val="18"/>
              </w:rPr>
            </w:pPr>
          </w:p>
        </w:tc>
        <w:tc>
          <w:tcPr>
            <w:tcW w:w="2182" w:type="dxa"/>
            <w:vAlign w:val="center"/>
          </w:tcPr>
          <w:p w14:paraId="0DE5EFDC"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按照GB3836.2及设计要求检测紧急脱离装置、限位报警、超压报警等各项功能可靠性</w:t>
            </w:r>
          </w:p>
        </w:tc>
        <w:tc>
          <w:tcPr>
            <w:tcW w:w="872" w:type="dxa"/>
            <w:vAlign w:val="center"/>
          </w:tcPr>
          <w:p w14:paraId="492F9374" w14:textId="77777777" w:rsidR="00F67D6A" w:rsidRDefault="00F67D6A" w:rsidP="00F67D6A">
            <w:pPr>
              <w:pStyle w:val="afffffffffe"/>
              <w:rPr>
                <w:rFonts w:hAnsi="宋体" w:hint="eastAsia"/>
                <w:color w:val="000000" w:themeColor="text1"/>
                <w:szCs w:val="18"/>
              </w:rPr>
            </w:pPr>
            <w:r>
              <w:rPr>
                <w:rFonts w:hint="eastAsia"/>
                <w:color w:val="000000" w:themeColor="text1"/>
              </w:rPr>
              <w:t>运行</w:t>
            </w:r>
          </w:p>
        </w:tc>
        <w:tc>
          <w:tcPr>
            <w:tcW w:w="727" w:type="dxa"/>
            <w:vAlign w:val="center"/>
          </w:tcPr>
          <w:p w14:paraId="41389C63" w14:textId="77777777" w:rsidR="00F67D6A" w:rsidRDefault="00F67D6A" w:rsidP="00F67D6A">
            <w:pPr>
              <w:pStyle w:val="afffffffffe"/>
              <w:rPr>
                <w:rFonts w:hAnsi="宋体" w:hint="eastAsia"/>
                <w:color w:val="000000" w:themeColor="text1"/>
                <w:szCs w:val="18"/>
              </w:rPr>
            </w:pPr>
            <w:r>
              <w:rPr>
                <w:rFonts w:hint="eastAsia"/>
                <w:color w:val="000000" w:themeColor="text1"/>
              </w:rPr>
              <w:t>操作试验</w:t>
            </w:r>
          </w:p>
        </w:tc>
        <w:tc>
          <w:tcPr>
            <w:tcW w:w="1019" w:type="dxa"/>
            <w:vAlign w:val="center"/>
          </w:tcPr>
          <w:p w14:paraId="33D4543D" w14:textId="77777777" w:rsidR="00F67D6A" w:rsidRDefault="00F67D6A" w:rsidP="00F67D6A">
            <w:pPr>
              <w:pStyle w:val="afffffffffe"/>
              <w:rPr>
                <w:rFonts w:hAnsi="宋体" w:hint="eastAsia"/>
                <w:color w:val="000000" w:themeColor="text1"/>
                <w:szCs w:val="18"/>
              </w:rPr>
            </w:pPr>
          </w:p>
        </w:tc>
        <w:tc>
          <w:tcPr>
            <w:tcW w:w="1746" w:type="dxa"/>
            <w:vAlign w:val="center"/>
          </w:tcPr>
          <w:p w14:paraId="73B06C91" w14:textId="77777777" w:rsidR="00F67D6A" w:rsidRDefault="00F67D6A" w:rsidP="00F67D6A">
            <w:pPr>
              <w:pStyle w:val="afffffffffe"/>
              <w:rPr>
                <w:rFonts w:hAnsi="宋体" w:hint="eastAsia"/>
                <w:color w:val="000000" w:themeColor="text1"/>
                <w:szCs w:val="18"/>
              </w:rPr>
            </w:pPr>
            <w:r>
              <w:rPr>
                <w:rFonts w:hAnsi="宋体" w:hint="eastAsia"/>
                <w:color w:val="000000" w:themeColor="text1"/>
                <w:szCs w:val="18"/>
              </w:rPr>
              <w:t>如有异常，予以维修或更换</w:t>
            </w:r>
          </w:p>
        </w:tc>
        <w:tc>
          <w:tcPr>
            <w:tcW w:w="854" w:type="dxa"/>
            <w:vAlign w:val="center"/>
          </w:tcPr>
          <w:p w14:paraId="5241F0A9" w14:textId="77777777" w:rsidR="00F67D6A" w:rsidRDefault="00F67D6A" w:rsidP="00F67D6A">
            <w:pPr>
              <w:pStyle w:val="afffffffffe"/>
              <w:rPr>
                <w:color w:val="000000" w:themeColor="text1"/>
              </w:rPr>
            </w:pPr>
          </w:p>
        </w:tc>
      </w:tr>
      <w:tr w:rsidR="00F67D6A" w14:paraId="700BD52A" w14:textId="77777777" w:rsidTr="00F67D6A">
        <w:trPr>
          <w:jc w:val="center"/>
        </w:trPr>
        <w:tc>
          <w:tcPr>
            <w:tcW w:w="9334" w:type="dxa"/>
            <w:gridSpan w:val="9"/>
            <w:vAlign w:val="center"/>
          </w:tcPr>
          <w:p w14:paraId="74EE2B9B" w14:textId="77777777" w:rsidR="00F67D6A" w:rsidRDefault="00F67D6A" w:rsidP="00F67D6A">
            <w:pPr>
              <w:pStyle w:val="afff2"/>
              <w:rPr>
                <w:color w:val="000000" w:themeColor="text1"/>
              </w:rPr>
            </w:pPr>
            <w:r>
              <w:rPr>
                <w:rFonts w:hint="eastAsia"/>
                <w:color w:val="000000" w:themeColor="text1"/>
              </w:rPr>
              <w:t>检查结论无问题填写“正常”，有问题则填写具体问题；保养结果若完成且无异常填写“完成”，有异常则填写具体问题。</w:t>
            </w:r>
          </w:p>
        </w:tc>
      </w:tr>
    </w:tbl>
    <w:p w14:paraId="0264E4ED" w14:textId="77777777" w:rsidR="00506015" w:rsidRPr="00506015" w:rsidRDefault="00506015" w:rsidP="00506015">
      <w:pPr>
        <w:pStyle w:val="afffffffffe"/>
        <w:rPr>
          <w:rFonts w:hAnsi="宋体" w:hint="eastAsia"/>
          <w:color w:val="000000" w:themeColor="text1"/>
        </w:rPr>
      </w:pPr>
    </w:p>
    <w:p w14:paraId="642362B9" w14:textId="12EF538C" w:rsidR="00151D62" w:rsidRDefault="00000000">
      <w:pPr>
        <w:pStyle w:val="affffffffffd"/>
      </w:pPr>
      <w:r>
        <w:rPr>
          <w:rFonts w:hint="eastAsia"/>
        </w:rPr>
        <w:lastRenderedPageBreak/>
        <w:t>液体散货码头</w:t>
      </w:r>
      <w:proofErr w:type="gramStart"/>
      <w:r>
        <w:rPr>
          <w:rFonts w:hint="eastAsia"/>
        </w:rPr>
        <w:t>装卸臂半年度</w:t>
      </w:r>
      <w:proofErr w:type="gramEnd"/>
      <w:r>
        <w:rPr>
          <w:rFonts w:hint="eastAsia"/>
        </w:rPr>
        <w:t>保养记录表见表A.4。</w:t>
      </w:r>
    </w:p>
    <w:p w14:paraId="6A83EE04" w14:textId="77777777" w:rsidR="00151D62" w:rsidRDefault="00000000">
      <w:pPr>
        <w:pStyle w:val="aff"/>
        <w:numPr>
          <w:ilvl w:val="0"/>
          <w:numId w:val="0"/>
        </w:numPr>
        <w:spacing w:before="120" w:after="120"/>
        <w:outlineLvl w:val="1"/>
        <w:rPr>
          <w:color w:val="000000" w:themeColor="text1"/>
        </w:rPr>
      </w:pPr>
      <w:bookmarkStart w:id="117" w:name="_Hlk208331751"/>
      <w:r>
        <w:rPr>
          <w:rFonts w:hint="eastAsia"/>
          <w:color w:val="000000" w:themeColor="text1"/>
        </w:rPr>
        <w:t>表A.4 液体散货码头</w:t>
      </w:r>
      <w:proofErr w:type="gramStart"/>
      <w:r>
        <w:rPr>
          <w:rFonts w:hint="eastAsia"/>
          <w:color w:val="000000" w:themeColor="text1"/>
        </w:rPr>
        <w:t>装卸臂半年度</w:t>
      </w:r>
      <w:proofErr w:type="gramEnd"/>
      <w:r>
        <w:rPr>
          <w:rFonts w:hint="eastAsia"/>
          <w:color w:val="000000" w:themeColor="text1"/>
        </w:rPr>
        <w:t>保养记录表</w:t>
      </w:r>
    </w:p>
    <w:bookmarkEnd w:id="117"/>
    <w:p w14:paraId="624EF128" w14:textId="77777777" w:rsidR="00151D62" w:rsidRDefault="00000000">
      <w:pPr>
        <w:pStyle w:val="afffffa"/>
        <w:ind w:firstLine="420"/>
      </w:pPr>
      <w:r>
        <w:rPr>
          <w:rFonts w:hint="eastAsia"/>
        </w:rPr>
        <w:t>保养人：                  年     月     日     班次：          设备编号：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91"/>
        <w:gridCol w:w="1134"/>
        <w:gridCol w:w="2126"/>
        <w:gridCol w:w="850"/>
        <w:gridCol w:w="709"/>
        <w:gridCol w:w="1195"/>
        <w:gridCol w:w="1613"/>
        <w:gridCol w:w="729"/>
      </w:tblGrid>
      <w:tr w:rsidR="00151D62" w14:paraId="21A8749E" w14:textId="77777777">
        <w:trPr>
          <w:trHeight w:val="431"/>
        </w:trPr>
        <w:tc>
          <w:tcPr>
            <w:tcW w:w="397" w:type="dxa"/>
            <w:vMerge w:val="restart"/>
            <w:vAlign w:val="center"/>
          </w:tcPr>
          <w:p w14:paraId="09868658" w14:textId="77777777" w:rsidR="00151D62" w:rsidRDefault="00000000">
            <w:pPr>
              <w:pStyle w:val="afffffffffe"/>
              <w:rPr>
                <w:color w:val="000000" w:themeColor="text1"/>
              </w:rPr>
            </w:pPr>
            <w:r>
              <w:rPr>
                <w:rFonts w:hAnsi="宋体" w:hint="eastAsia"/>
                <w:color w:val="000000" w:themeColor="text1"/>
                <w:szCs w:val="18"/>
              </w:rPr>
              <w:t>序号</w:t>
            </w:r>
          </w:p>
        </w:tc>
        <w:tc>
          <w:tcPr>
            <w:tcW w:w="1725" w:type="dxa"/>
            <w:gridSpan w:val="2"/>
            <w:vMerge w:val="restart"/>
            <w:vAlign w:val="center"/>
          </w:tcPr>
          <w:p w14:paraId="08DC8649"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保养项目</w:t>
            </w:r>
          </w:p>
        </w:tc>
        <w:tc>
          <w:tcPr>
            <w:tcW w:w="6493" w:type="dxa"/>
            <w:gridSpan w:val="5"/>
            <w:vAlign w:val="center"/>
          </w:tcPr>
          <w:p w14:paraId="0F18475C" w14:textId="77777777" w:rsidR="00151D62" w:rsidRDefault="00000000">
            <w:pPr>
              <w:pStyle w:val="afffffffffe"/>
              <w:rPr>
                <w:color w:val="000000" w:themeColor="text1"/>
              </w:rPr>
            </w:pPr>
            <w:r>
              <w:rPr>
                <w:rFonts w:hAnsi="宋体" w:hint="eastAsia"/>
                <w:color w:val="000000" w:themeColor="text1"/>
                <w:szCs w:val="18"/>
              </w:rPr>
              <w:t>保养内容与方法</w:t>
            </w:r>
          </w:p>
        </w:tc>
        <w:tc>
          <w:tcPr>
            <w:tcW w:w="729" w:type="dxa"/>
            <w:vMerge w:val="restart"/>
            <w:vAlign w:val="center"/>
          </w:tcPr>
          <w:p w14:paraId="317647AD" w14:textId="77777777" w:rsidR="00151D62" w:rsidRDefault="00000000">
            <w:pPr>
              <w:pStyle w:val="afffffffffe"/>
              <w:rPr>
                <w:color w:val="000000" w:themeColor="text1"/>
              </w:rPr>
            </w:pPr>
            <w:r>
              <w:rPr>
                <w:rFonts w:hint="eastAsia"/>
                <w:color w:val="000000" w:themeColor="text1"/>
              </w:rPr>
              <w:t>保养结果</w:t>
            </w:r>
          </w:p>
        </w:tc>
      </w:tr>
      <w:tr w:rsidR="00151D62" w14:paraId="13E93881" w14:textId="77777777">
        <w:tc>
          <w:tcPr>
            <w:tcW w:w="397" w:type="dxa"/>
            <w:vMerge/>
            <w:vAlign w:val="center"/>
          </w:tcPr>
          <w:p w14:paraId="568E90C9" w14:textId="77777777" w:rsidR="00151D62" w:rsidRDefault="00151D62">
            <w:pPr>
              <w:pStyle w:val="afffffffffe"/>
              <w:rPr>
                <w:rFonts w:hAnsi="宋体" w:hint="eastAsia"/>
                <w:color w:val="000000" w:themeColor="text1"/>
                <w:szCs w:val="18"/>
              </w:rPr>
            </w:pPr>
          </w:p>
        </w:tc>
        <w:tc>
          <w:tcPr>
            <w:tcW w:w="1725" w:type="dxa"/>
            <w:gridSpan w:val="2"/>
            <w:vMerge/>
            <w:vAlign w:val="center"/>
          </w:tcPr>
          <w:p w14:paraId="3655627C" w14:textId="77777777" w:rsidR="00151D62" w:rsidRDefault="00151D62">
            <w:pPr>
              <w:pStyle w:val="afffffffffe"/>
              <w:rPr>
                <w:rFonts w:hAnsi="宋体" w:hint="eastAsia"/>
                <w:color w:val="000000" w:themeColor="text1"/>
                <w:szCs w:val="18"/>
              </w:rPr>
            </w:pPr>
          </w:p>
        </w:tc>
        <w:tc>
          <w:tcPr>
            <w:tcW w:w="2126" w:type="dxa"/>
            <w:vAlign w:val="center"/>
          </w:tcPr>
          <w:p w14:paraId="04B0055E"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检查内容</w:t>
            </w:r>
          </w:p>
        </w:tc>
        <w:tc>
          <w:tcPr>
            <w:tcW w:w="850" w:type="dxa"/>
            <w:vAlign w:val="center"/>
          </w:tcPr>
          <w:p w14:paraId="6FCAA436"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4C0AAD3E"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工况</w:t>
            </w:r>
          </w:p>
        </w:tc>
        <w:tc>
          <w:tcPr>
            <w:tcW w:w="709" w:type="dxa"/>
            <w:vAlign w:val="center"/>
          </w:tcPr>
          <w:p w14:paraId="50A506A7"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65FD1A6B"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方式</w:t>
            </w:r>
          </w:p>
        </w:tc>
        <w:tc>
          <w:tcPr>
            <w:tcW w:w="1195" w:type="dxa"/>
            <w:vAlign w:val="center"/>
          </w:tcPr>
          <w:p w14:paraId="39EB6E56"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检查结论</w:t>
            </w:r>
          </w:p>
        </w:tc>
        <w:tc>
          <w:tcPr>
            <w:tcW w:w="1613" w:type="dxa"/>
            <w:vAlign w:val="center"/>
          </w:tcPr>
          <w:p w14:paraId="17F4AF90" w14:textId="77777777" w:rsidR="00151D62" w:rsidRDefault="00000000">
            <w:pPr>
              <w:pStyle w:val="afffffffffe"/>
              <w:rPr>
                <w:color w:val="000000" w:themeColor="text1"/>
              </w:rPr>
            </w:pPr>
            <w:r>
              <w:rPr>
                <w:rFonts w:hint="eastAsia"/>
                <w:color w:val="000000" w:themeColor="text1"/>
              </w:rPr>
              <w:t>保养措施</w:t>
            </w:r>
          </w:p>
        </w:tc>
        <w:tc>
          <w:tcPr>
            <w:tcW w:w="729" w:type="dxa"/>
            <w:vMerge/>
            <w:vAlign w:val="center"/>
          </w:tcPr>
          <w:p w14:paraId="20FFE462" w14:textId="77777777" w:rsidR="00151D62" w:rsidRDefault="00151D62">
            <w:pPr>
              <w:pStyle w:val="afffffffffe"/>
              <w:rPr>
                <w:color w:val="000000" w:themeColor="text1"/>
              </w:rPr>
            </w:pPr>
          </w:p>
        </w:tc>
      </w:tr>
      <w:tr w:rsidR="00151D62" w14:paraId="50C06B80" w14:textId="77777777">
        <w:trPr>
          <w:trHeight w:val="517"/>
        </w:trPr>
        <w:tc>
          <w:tcPr>
            <w:tcW w:w="9344" w:type="dxa"/>
            <w:gridSpan w:val="9"/>
            <w:vAlign w:val="center"/>
          </w:tcPr>
          <w:p w14:paraId="7529697A" w14:textId="77777777" w:rsidR="00151D62" w:rsidRDefault="00000000">
            <w:pPr>
              <w:pStyle w:val="afffffffffe"/>
              <w:rPr>
                <w:color w:val="000000" w:themeColor="text1"/>
              </w:rPr>
            </w:pPr>
            <w:r>
              <w:rPr>
                <w:rFonts w:hint="eastAsia"/>
                <w:color w:val="000000" w:themeColor="text1"/>
              </w:rPr>
              <w:t>一、主机</w:t>
            </w:r>
          </w:p>
        </w:tc>
      </w:tr>
      <w:tr w:rsidR="00151D62" w14:paraId="3994656D" w14:textId="77777777" w:rsidTr="00F67D6A">
        <w:tc>
          <w:tcPr>
            <w:tcW w:w="397" w:type="dxa"/>
            <w:vAlign w:val="center"/>
          </w:tcPr>
          <w:p w14:paraId="00E8E2D9"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1</w:t>
            </w:r>
          </w:p>
        </w:tc>
        <w:tc>
          <w:tcPr>
            <w:tcW w:w="591" w:type="dxa"/>
            <w:vMerge w:val="restart"/>
            <w:vAlign w:val="center"/>
          </w:tcPr>
          <w:p w14:paraId="01534E0A" w14:textId="77777777" w:rsidR="00151D62" w:rsidRDefault="00000000">
            <w:pPr>
              <w:pStyle w:val="afffffffffe"/>
              <w:rPr>
                <w:color w:val="000000" w:themeColor="text1"/>
              </w:rPr>
            </w:pPr>
            <w:r>
              <w:rPr>
                <w:color w:val="000000" w:themeColor="text1"/>
              </w:rPr>
              <w:t>传动系统</w:t>
            </w:r>
          </w:p>
        </w:tc>
        <w:tc>
          <w:tcPr>
            <w:tcW w:w="1134" w:type="dxa"/>
            <w:vAlign w:val="center"/>
          </w:tcPr>
          <w:p w14:paraId="73E599BE" w14:textId="77777777" w:rsidR="00151D62" w:rsidRDefault="00000000">
            <w:pPr>
              <w:pStyle w:val="afffffffffe"/>
              <w:rPr>
                <w:color w:val="000000" w:themeColor="text1"/>
              </w:rPr>
            </w:pPr>
            <w:r>
              <w:rPr>
                <w:color w:val="000000" w:themeColor="text1"/>
              </w:rPr>
              <w:t>主钢丝绳</w:t>
            </w:r>
          </w:p>
        </w:tc>
        <w:tc>
          <w:tcPr>
            <w:tcW w:w="2126" w:type="dxa"/>
            <w:vAlign w:val="center"/>
          </w:tcPr>
          <w:p w14:paraId="4A47F7A2" w14:textId="77777777" w:rsidR="00151D62" w:rsidRDefault="00000000">
            <w:pPr>
              <w:pStyle w:val="afffffffffe"/>
              <w:rPr>
                <w:color w:val="000000" w:themeColor="text1"/>
              </w:rPr>
            </w:pPr>
            <w:r>
              <w:rPr>
                <w:rFonts w:hint="eastAsia"/>
                <w:color w:val="000000" w:themeColor="text1"/>
              </w:rPr>
              <w:t>表面无浮尘，形成油脂涂层</w:t>
            </w:r>
          </w:p>
        </w:tc>
        <w:tc>
          <w:tcPr>
            <w:tcW w:w="850" w:type="dxa"/>
            <w:vAlign w:val="center"/>
          </w:tcPr>
          <w:p w14:paraId="45F3D8D8" w14:textId="77777777" w:rsidR="00151D62" w:rsidRDefault="00000000">
            <w:pPr>
              <w:pStyle w:val="afffffffffe"/>
              <w:rPr>
                <w:color w:val="000000" w:themeColor="text1"/>
              </w:rPr>
            </w:pPr>
            <w:r>
              <w:rPr>
                <w:rFonts w:hAnsi="宋体" w:hint="eastAsia"/>
                <w:color w:val="000000" w:themeColor="text1"/>
              </w:rPr>
              <w:t>静止</w:t>
            </w:r>
          </w:p>
        </w:tc>
        <w:tc>
          <w:tcPr>
            <w:tcW w:w="709" w:type="dxa"/>
            <w:vAlign w:val="center"/>
          </w:tcPr>
          <w:p w14:paraId="36D2ABE3" w14:textId="77777777" w:rsidR="00151D62" w:rsidRDefault="00000000">
            <w:pPr>
              <w:pStyle w:val="afffffffffe"/>
              <w:rPr>
                <w:color w:val="000000" w:themeColor="text1"/>
              </w:rPr>
            </w:pPr>
            <w:r>
              <w:rPr>
                <w:rFonts w:hAnsi="宋体" w:hint="eastAsia"/>
                <w:color w:val="000000" w:themeColor="text1"/>
              </w:rPr>
              <w:t>目视</w:t>
            </w:r>
          </w:p>
        </w:tc>
        <w:tc>
          <w:tcPr>
            <w:tcW w:w="1195" w:type="dxa"/>
            <w:vAlign w:val="center"/>
          </w:tcPr>
          <w:p w14:paraId="4B190000" w14:textId="77777777" w:rsidR="00151D62" w:rsidRDefault="00151D62">
            <w:pPr>
              <w:pStyle w:val="afffffffffe"/>
              <w:rPr>
                <w:color w:val="000000" w:themeColor="text1"/>
              </w:rPr>
            </w:pPr>
          </w:p>
        </w:tc>
        <w:tc>
          <w:tcPr>
            <w:tcW w:w="1613" w:type="dxa"/>
            <w:vAlign w:val="center"/>
          </w:tcPr>
          <w:p w14:paraId="1921E65B" w14:textId="77777777" w:rsidR="00151D62" w:rsidRDefault="00000000">
            <w:pPr>
              <w:pStyle w:val="afffffffffe"/>
              <w:rPr>
                <w:color w:val="000000" w:themeColor="text1"/>
              </w:rPr>
            </w:pPr>
            <w:r>
              <w:rPr>
                <w:rFonts w:hint="eastAsia"/>
                <w:color w:val="000000" w:themeColor="text1"/>
              </w:rPr>
              <w:t>清除浮尘，涂抹新油脂</w:t>
            </w:r>
          </w:p>
        </w:tc>
        <w:tc>
          <w:tcPr>
            <w:tcW w:w="729" w:type="dxa"/>
            <w:vAlign w:val="center"/>
          </w:tcPr>
          <w:p w14:paraId="448EE92E" w14:textId="77777777" w:rsidR="00151D62" w:rsidRDefault="00151D62">
            <w:pPr>
              <w:pStyle w:val="afffffa"/>
              <w:ind w:firstLine="420"/>
              <w:rPr>
                <w:color w:val="000000" w:themeColor="text1"/>
              </w:rPr>
            </w:pPr>
          </w:p>
        </w:tc>
      </w:tr>
      <w:tr w:rsidR="00151D62" w14:paraId="72E852F8" w14:textId="77777777" w:rsidTr="00F67D6A">
        <w:tc>
          <w:tcPr>
            <w:tcW w:w="397" w:type="dxa"/>
            <w:vAlign w:val="center"/>
          </w:tcPr>
          <w:p w14:paraId="0D03C6AA"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2</w:t>
            </w:r>
          </w:p>
        </w:tc>
        <w:tc>
          <w:tcPr>
            <w:tcW w:w="591" w:type="dxa"/>
            <w:vMerge/>
            <w:vAlign w:val="center"/>
          </w:tcPr>
          <w:p w14:paraId="64E926D8" w14:textId="77777777" w:rsidR="00151D62" w:rsidRDefault="00151D62">
            <w:pPr>
              <w:pStyle w:val="afffffffffe"/>
              <w:rPr>
                <w:color w:val="000000" w:themeColor="text1"/>
              </w:rPr>
            </w:pPr>
          </w:p>
        </w:tc>
        <w:tc>
          <w:tcPr>
            <w:tcW w:w="1134" w:type="dxa"/>
            <w:vAlign w:val="center"/>
          </w:tcPr>
          <w:p w14:paraId="5F842A6C" w14:textId="77777777" w:rsidR="00151D62" w:rsidRDefault="00000000">
            <w:pPr>
              <w:pStyle w:val="afffffffffe"/>
              <w:rPr>
                <w:color w:val="000000" w:themeColor="text1"/>
              </w:rPr>
            </w:pPr>
            <w:r>
              <w:rPr>
                <w:color w:val="000000" w:themeColor="text1"/>
              </w:rPr>
              <w:t>水平、内臂、</w:t>
            </w:r>
            <w:proofErr w:type="gramStart"/>
            <w:r>
              <w:rPr>
                <w:color w:val="000000" w:themeColor="text1"/>
              </w:rPr>
              <w:t>外臂的</w:t>
            </w:r>
            <w:proofErr w:type="gramEnd"/>
            <w:r>
              <w:rPr>
                <w:color w:val="000000" w:themeColor="text1"/>
              </w:rPr>
              <w:t>驱动系统</w:t>
            </w:r>
          </w:p>
        </w:tc>
        <w:tc>
          <w:tcPr>
            <w:tcW w:w="2126" w:type="dxa"/>
            <w:vAlign w:val="center"/>
          </w:tcPr>
          <w:p w14:paraId="6C5C5809" w14:textId="77777777" w:rsidR="00151D62" w:rsidRDefault="00000000">
            <w:pPr>
              <w:pStyle w:val="afffffffffe"/>
              <w:rPr>
                <w:color w:val="000000" w:themeColor="text1"/>
              </w:rPr>
            </w:pPr>
            <w:r>
              <w:rPr>
                <w:color w:val="000000" w:themeColor="text1"/>
              </w:rPr>
              <w:t>表面无浮尘，形成油脂涂层</w:t>
            </w:r>
          </w:p>
        </w:tc>
        <w:tc>
          <w:tcPr>
            <w:tcW w:w="850" w:type="dxa"/>
            <w:vAlign w:val="center"/>
          </w:tcPr>
          <w:p w14:paraId="2DAA3334" w14:textId="77777777" w:rsidR="00151D62" w:rsidRDefault="00000000">
            <w:pPr>
              <w:pStyle w:val="afffffffffe"/>
              <w:rPr>
                <w:color w:val="000000" w:themeColor="text1"/>
              </w:rPr>
            </w:pPr>
            <w:r>
              <w:rPr>
                <w:color w:val="000000" w:themeColor="text1"/>
              </w:rPr>
              <w:t>静止</w:t>
            </w:r>
          </w:p>
        </w:tc>
        <w:tc>
          <w:tcPr>
            <w:tcW w:w="709" w:type="dxa"/>
            <w:vAlign w:val="center"/>
          </w:tcPr>
          <w:p w14:paraId="757B14F3" w14:textId="77777777" w:rsidR="00151D62" w:rsidRDefault="00000000">
            <w:pPr>
              <w:pStyle w:val="afffffffffe"/>
              <w:rPr>
                <w:color w:val="000000" w:themeColor="text1"/>
              </w:rPr>
            </w:pPr>
            <w:r>
              <w:rPr>
                <w:color w:val="000000" w:themeColor="text1"/>
              </w:rPr>
              <w:t>目视</w:t>
            </w:r>
          </w:p>
        </w:tc>
        <w:tc>
          <w:tcPr>
            <w:tcW w:w="1195" w:type="dxa"/>
            <w:vAlign w:val="center"/>
          </w:tcPr>
          <w:p w14:paraId="0DDF9DED" w14:textId="77777777" w:rsidR="00151D62" w:rsidRDefault="00151D62">
            <w:pPr>
              <w:pStyle w:val="afffffffffe"/>
              <w:rPr>
                <w:color w:val="000000" w:themeColor="text1"/>
              </w:rPr>
            </w:pPr>
          </w:p>
        </w:tc>
        <w:tc>
          <w:tcPr>
            <w:tcW w:w="1613" w:type="dxa"/>
            <w:vAlign w:val="center"/>
          </w:tcPr>
          <w:p w14:paraId="56BA3316" w14:textId="77777777" w:rsidR="00151D62" w:rsidRDefault="00000000">
            <w:pPr>
              <w:pStyle w:val="afffffffffe"/>
              <w:rPr>
                <w:color w:val="000000" w:themeColor="text1"/>
              </w:rPr>
            </w:pPr>
            <w:r>
              <w:rPr>
                <w:rFonts w:hint="eastAsia"/>
                <w:color w:val="000000" w:themeColor="text1"/>
              </w:rPr>
              <w:t>清除浮尘，涂抹新油脂</w:t>
            </w:r>
          </w:p>
        </w:tc>
        <w:tc>
          <w:tcPr>
            <w:tcW w:w="729" w:type="dxa"/>
            <w:vAlign w:val="center"/>
          </w:tcPr>
          <w:p w14:paraId="4046B05A" w14:textId="77777777" w:rsidR="00151D62" w:rsidRDefault="00151D62">
            <w:pPr>
              <w:pStyle w:val="afffffa"/>
              <w:ind w:firstLine="420"/>
              <w:rPr>
                <w:color w:val="000000" w:themeColor="text1"/>
              </w:rPr>
            </w:pPr>
          </w:p>
        </w:tc>
      </w:tr>
      <w:tr w:rsidR="00151D62" w14:paraId="37CC4B40" w14:textId="77777777" w:rsidTr="00F67D6A">
        <w:tc>
          <w:tcPr>
            <w:tcW w:w="397" w:type="dxa"/>
            <w:vAlign w:val="center"/>
          </w:tcPr>
          <w:p w14:paraId="55C3F1F9"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3</w:t>
            </w:r>
          </w:p>
        </w:tc>
        <w:tc>
          <w:tcPr>
            <w:tcW w:w="591" w:type="dxa"/>
            <w:vMerge w:val="restart"/>
            <w:vAlign w:val="center"/>
          </w:tcPr>
          <w:p w14:paraId="5926BD4A" w14:textId="77777777" w:rsidR="00151D62" w:rsidRDefault="00000000">
            <w:pPr>
              <w:pStyle w:val="afffffffffe"/>
              <w:rPr>
                <w:color w:val="000000" w:themeColor="text1"/>
              </w:rPr>
            </w:pPr>
            <w:r>
              <w:rPr>
                <w:color w:val="000000" w:themeColor="text1"/>
              </w:rPr>
              <w:t>旋转接头</w:t>
            </w:r>
          </w:p>
        </w:tc>
        <w:tc>
          <w:tcPr>
            <w:tcW w:w="1134" w:type="dxa"/>
            <w:vMerge w:val="restart"/>
            <w:vAlign w:val="center"/>
          </w:tcPr>
          <w:p w14:paraId="3E38A5F0" w14:textId="77777777" w:rsidR="00151D62" w:rsidRDefault="00000000">
            <w:pPr>
              <w:pStyle w:val="afffffffffe"/>
              <w:rPr>
                <w:color w:val="000000" w:themeColor="text1"/>
              </w:rPr>
            </w:pPr>
            <w:r>
              <w:rPr>
                <w:color w:val="000000" w:themeColor="text1"/>
              </w:rPr>
              <w:t>常规旋转接头密封性能</w:t>
            </w:r>
          </w:p>
        </w:tc>
        <w:tc>
          <w:tcPr>
            <w:tcW w:w="2126" w:type="dxa"/>
            <w:vAlign w:val="center"/>
          </w:tcPr>
          <w:p w14:paraId="1E42AACD" w14:textId="77777777" w:rsidR="00151D62" w:rsidRDefault="00000000">
            <w:pPr>
              <w:pStyle w:val="afffffffffe"/>
              <w:rPr>
                <w:color w:val="000000" w:themeColor="text1"/>
              </w:rPr>
            </w:pPr>
            <w:proofErr w:type="gramStart"/>
            <w:r>
              <w:rPr>
                <w:color w:val="000000" w:themeColor="text1"/>
              </w:rPr>
              <w:t>驱动绳轮完好</w:t>
            </w:r>
            <w:proofErr w:type="gramEnd"/>
            <w:r>
              <w:rPr>
                <w:color w:val="000000" w:themeColor="text1"/>
              </w:rPr>
              <w:t>无磨损</w:t>
            </w:r>
          </w:p>
        </w:tc>
        <w:tc>
          <w:tcPr>
            <w:tcW w:w="850" w:type="dxa"/>
            <w:vAlign w:val="center"/>
          </w:tcPr>
          <w:p w14:paraId="7E9F404D" w14:textId="77777777" w:rsidR="00151D62" w:rsidRDefault="00000000">
            <w:pPr>
              <w:pStyle w:val="afffffffffe"/>
              <w:rPr>
                <w:color w:val="000000" w:themeColor="text1"/>
              </w:rPr>
            </w:pPr>
            <w:r>
              <w:rPr>
                <w:color w:val="000000" w:themeColor="text1"/>
              </w:rPr>
              <w:t>静止</w:t>
            </w:r>
          </w:p>
        </w:tc>
        <w:tc>
          <w:tcPr>
            <w:tcW w:w="709" w:type="dxa"/>
            <w:vAlign w:val="center"/>
          </w:tcPr>
          <w:p w14:paraId="3E72D544" w14:textId="77777777" w:rsidR="00151D62" w:rsidRDefault="00000000">
            <w:pPr>
              <w:pStyle w:val="afffffffffe"/>
              <w:rPr>
                <w:color w:val="000000" w:themeColor="text1"/>
              </w:rPr>
            </w:pPr>
            <w:r>
              <w:rPr>
                <w:color w:val="000000" w:themeColor="text1"/>
              </w:rPr>
              <w:t>目视</w:t>
            </w:r>
          </w:p>
        </w:tc>
        <w:tc>
          <w:tcPr>
            <w:tcW w:w="1195" w:type="dxa"/>
            <w:vAlign w:val="center"/>
          </w:tcPr>
          <w:p w14:paraId="566C5EF4" w14:textId="77777777" w:rsidR="00151D62" w:rsidRDefault="00151D62">
            <w:pPr>
              <w:pStyle w:val="afffffffffe"/>
              <w:rPr>
                <w:color w:val="000000" w:themeColor="text1"/>
              </w:rPr>
            </w:pPr>
          </w:p>
        </w:tc>
        <w:tc>
          <w:tcPr>
            <w:tcW w:w="1613" w:type="dxa"/>
            <w:vAlign w:val="center"/>
          </w:tcPr>
          <w:p w14:paraId="16839AE6" w14:textId="77777777" w:rsidR="00151D62" w:rsidRDefault="00000000">
            <w:pPr>
              <w:pStyle w:val="afffffffffe"/>
              <w:rPr>
                <w:color w:val="000000" w:themeColor="text1"/>
              </w:rPr>
            </w:pPr>
            <w:r>
              <w:rPr>
                <w:rFonts w:hint="eastAsia"/>
                <w:color w:val="000000" w:themeColor="text1"/>
              </w:rPr>
              <w:t>更换</w:t>
            </w:r>
            <w:proofErr w:type="gramStart"/>
            <w:r>
              <w:rPr>
                <w:rFonts w:hint="eastAsia"/>
                <w:color w:val="000000" w:themeColor="text1"/>
              </w:rPr>
              <w:t>磨损绳轮</w:t>
            </w:r>
            <w:proofErr w:type="gramEnd"/>
          </w:p>
        </w:tc>
        <w:tc>
          <w:tcPr>
            <w:tcW w:w="729" w:type="dxa"/>
            <w:vAlign w:val="center"/>
          </w:tcPr>
          <w:p w14:paraId="51DA1E61" w14:textId="77777777" w:rsidR="00151D62" w:rsidRDefault="00151D62">
            <w:pPr>
              <w:pStyle w:val="afffffa"/>
              <w:ind w:firstLine="420"/>
              <w:rPr>
                <w:color w:val="000000" w:themeColor="text1"/>
              </w:rPr>
            </w:pPr>
          </w:p>
        </w:tc>
      </w:tr>
      <w:tr w:rsidR="00151D62" w14:paraId="3E5B5FAA" w14:textId="77777777" w:rsidTr="00F67D6A">
        <w:tc>
          <w:tcPr>
            <w:tcW w:w="0" w:type="auto"/>
            <w:vAlign w:val="center"/>
          </w:tcPr>
          <w:p w14:paraId="336FB230"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4</w:t>
            </w:r>
          </w:p>
        </w:tc>
        <w:tc>
          <w:tcPr>
            <w:tcW w:w="591" w:type="dxa"/>
            <w:vMerge/>
            <w:vAlign w:val="center"/>
          </w:tcPr>
          <w:p w14:paraId="5F13B068" w14:textId="77777777" w:rsidR="00151D62" w:rsidRDefault="00151D62">
            <w:pPr>
              <w:pStyle w:val="afffffa"/>
              <w:ind w:firstLineChars="0" w:firstLine="0"/>
              <w:jc w:val="center"/>
              <w:rPr>
                <w:color w:val="000000" w:themeColor="text1"/>
              </w:rPr>
            </w:pPr>
          </w:p>
        </w:tc>
        <w:tc>
          <w:tcPr>
            <w:tcW w:w="1134" w:type="dxa"/>
            <w:vMerge/>
            <w:vAlign w:val="center"/>
          </w:tcPr>
          <w:p w14:paraId="11635EE0" w14:textId="77777777" w:rsidR="00151D62" w:rsidRDefault="00151D62">
            <w:pPr>
              <w:pStyle w:val="afffffa"/>
              <w:ind w:firstLineChars="0" w:firstLine="0"/>
              <w:jc w:val="center"/>
              <w:rPr>
                <w:color w:val="000000" w:themeColor="text1"/>
              </w:rPr>
            </w:pPr>
          </w:p>
        </w:tc>
        <w:tc>
          <w:tcPr>
            <w:tcW w:w="2126" w:type="dxa"/>
            <w:vAlign w:val="center"/>
          </w:tcPr>
          <w:p w14:paraId="2C3B69BA" w14:textId="77777777" w:rsidR="00151D62" w:rsidRDefault="00000000">
            <w:pPr>
              <w:pStyle w:val="afffffffffe"/>
              <w:rPr>
                <w:color w:val="000000" w:themeColor="text1"/>
              </w:rPr>
            </w:pPr>
            <w:r>
              <w:rPr>
                <w:color w:val="000000" w:themeColor="text1"/>
              </w:rPr>
              <w:t>旋转接头各润滑点完好有效</w:t>
            </w:r>
          </w:p>
        </w:tc>
        <w:tc>
          <w:tcPr>
            <w:tcW w:w="850" w:type="dxa"/>
            <w:vAlign w:val="center"/>
          </w:tcPr>
          <w:p w14:paraId="7E53E0CE" w14:textId="77777777" w:rsidR="00151D62" w:rsidRDefault="00000000">
            <w:pPr>
              <w:pStyle w:val="afffffffffe"/>
              <w:rPr>
                <w:color w:val="000000" w:themeColor="text1"/>
              </w:rPr>
            </w:pPr>
            <w:r>
              <w:rPr>
                <w:color w:val="000000" w:themeColor="text1"/>
              </w:rPr>
              <w:t>静止</w:t>
            </w:r>
          </w:p>
        </w:tc>
        <w:tc>
          <w:tcPr>
            <w:tcW w:w="709" w:type="dxa"/>
            <w:vAlign w:val="center"/>
          </w:tcPr>
          <w:p w14:paraId="72E42FAD" w14:textId="77777777" w:rsidR="00151D62" w:rsidRDefault="00000000">
            <w:pPr>
              <w:pStyle w:val="afffffffffe"/>
              <w:rPr>
                <w:color w:val="000000" w:themeColor="text1"/>
              </w:rPr>
            </w:pPr>
            <w:r>
              <w:rPr>
                <w:color w:val="000000" w:themeColor="text1"/>
              </w:rPr>
              <w:t>目视</w:t>
            </w:r>
          </w:p>
        </w:tc>
        <w:tc>
          <w:tcPr>
            <w:tcW w:w="1195" w:type="dxa"/>
            <w:vAlign w:val="center"/>
          </w:tcPr>
          <w:p w14:paraId="3705EEF8" w14:textId="77777777" w:rsidR="00151D62" w:rsidRDefault="00151D62">
            <w:pPr>
              <w:pStyle w:val="afffffffffe"/>
              <w:rPr>
                <w:color w:val="000000" w:themeColor="text1"/>
              </w:rPr>
            </w:pPr>
          </w:p>
        </w:tc>
        <w:tc>
          <w:tcPr>
            <w:tcW w:w="1613" w:type="dxa"/>
            <w:vAlign w:val="center"/>
          </w:tcPr>
          <w:p w14:paraId="79AD61F4" w14:textId="77777777" w:rsidR="00151D62" w:rsidRDefault="00000000">
            <w:pPr>
              <w:pStyle w:val="afffffffffe"/>
              <w:rPr>
                <w:color w:val="000000" w:themeColor="text1"/>
              </w:rPr>
            </w:pPr>
            <w:r>
              <w:rPr>
                <w:rFonts w:hint="eastAsia"/>
                <w:color w:val="000000" w:themeColor="text1"/>
              </w:rPr>
              <w:t>如不符合要求，</w:t>
            </w:r>
            <w:r>
              <w:rPr>
                <w:color w:val="000000" w:themeColor="text1"/>
              </w:rPr>
              <w:t>更换损坏点，</w:t>
            </w:r>
            <w:proofErr w:type="gramStart"/>
            <w:r>
              <w:rPr>
                <w:color w:val="000000" w:themeColor="text1"/>
              </w:rPr>
              <w:t>注脂润滑</w:t>
            </w:r>
            <w:proofErr w:type="gramEnd"/>
          </w:p>
        </w:tc>
        <w:tc>
          <w:tcPr>
            <w:tcW w:w="729" w:type="dxa"/>
            <w:vAlign w:val="center"/>
          </w:tcPr>
          <w:p w14:paraId="0B93C0E2" w14:textId="77777777" w:rsidR="00151D62" w:rsidRDefault="00151D62">
            <w:pPr>
              <w:pStyle w:val="afffffa"/>
              <w:ind w:firstLine="420"/>
              <w:rPr>
                <w:color w:val="000000" w:themeColor="text1"/>
              </w:rPr>
            </w:pPr>
          </w:p>
        </w:tc>
      </w:tr>
      <w:tr w:rsidR="00151D62" w14:paraId="651ECB9F" w14:textId="77777777" w:rsidTr="00F67D6A">
        <w:tc>
          <w:tcPr>
            <w:tcW w:w="0" w:type="auto"/>
            <w:vAlign w:val="center"/>
          </w:tcPr>
          <w:p w14:paraId="5271D420"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5</w:t>
            </w:r>
          </w:p>
        </w:tc>
        <w:tc>
          <w:tcPr>
            <w:tcW w:w="591" w:type="dxa"/>
            <w:vMerge/>
            <w:vAlign w:val="center"/>
          </w:tcPr>
          <w:p w14:paraId="73E3A185" w14:textId="77777777" w:rsidR="00151D62" w:rsidRDefault="00151D62">
            <w:pPr>
              <w:pStyle w:val="afffffa"/>
              <w:ind w:firstLineChars="0" w:firstLine="0"/>
              <w:jc w:val="center"/>
              <w:rPr>
                <w:color w:val="000000" w:themeColor="text1"/>
              </w:rPr>
            </w:pPr>
          </w:p>
        </w:tc>
        <w:tc>
          <w:tcPr>
            <w:tcW w:w="1134" w:type="dxa"/>
            <w:vMerge w:val="restart"/>
            <w:vAlign w:val="center"/>
          </w:tcPr>
          <w:p w14:paraId="7EB8599B" w14:textId="77777777" w:rsidR="00151D62" w:rsidRDefault="00000000">
            <w:pPr>
              <w:pStyle w:val="afffffffffe"/>
              <w:rPr>
                <w:color w:val="000000" w:themeColor="text1"/>
              </w:rPr>
            </w:pPr>
            <w:r>
              <w:rPr>
                <w:color w:val="000000" w:themeColor="text1"/>
              </w:rPr>
              <w:t>低温旋转接头密封性能及氮气润滑</w:t>
            </w:r>
          </w:p>
        </w:tc>
        <w:tc>
          <w:tcPr>
            <w:tcW w:w="2126" w:type="dxa"/>
            <w:vAlign w:val="center"/>
          </w:tcPr>
          <w:p w14:paraId="01529DE7" w14:textId="77777777" w:rsidR="00151D62" w:rsidRDefault="00000000">
            <w:pPr>
              <w:pStyle w:val="afffffffffe"/>
              <w:rPr>
                <w:color w:val="000000" w:themeColor="text1"/>
              </w:rPr>
            </w:pPr>
            <w:r>
              <w:rPr>
                <w:color w:val="000000" w:themeColor="text1"/>
              </w:rPr>
              <w:t>最末端旋转接头氮气通气良好，无堵塞</w:t>
            </w:r>
          </w:p>
        </w:tc>
        <w:tc>
          <w:tcPr>
            <w:tcW w:w="850" w:type="dxa"/>
            <w:vAlign w:val="center"/>
          </w:tcPr>
          <w:p w14:paraId="59804D81" w14:textId="77777777" w:rsidR="00151D62" w:rsidRDefault="00000000">
            <w:pPr>
              <w:pStyle w:val="afffffffffe"/>
              <w:rPr>
                <w:color w:val="000000" w:themeColor="text1"/>
              </w:rPr>
            </w:pPr>
            <w:r>
              <w:rPr>
                <w:color w:val="000000" w:themeColor="text1"/>
              </w:rPr>
              <w:t>静止</w:t>
            </w:r>
          </w:p>
        </w:tc>
        <w:tc>
          <w:tcPr>
            <w:tcW w:w="709" w:type="dxa"/>
            <w:vAlign w:val="center"/>
          </w:tcPr>
          <w:p w14:paraId="2A2A3C9C" w14:textId="77777777" w:rsidR="00151D62" w:rsidRDefault="00000000">
            <w:pPr>
              <w:pStyle w:val="afffffffffe"/>
              <w:rPr>
                <w:color w:val="000000" w:themeColor="text1"/>
              </w:rPr>
            </w:pPr>
            <w:r>
              <w:rPr>
                <w:color w:val="000000" w:themeColor="text1"/>
              </w:rPr>
              <w:t>气密试验</w:t>
            </w:r>
          </w:p>
        </w:tc>
        <w:tc>
          <w:tcPr>
            <w:tcW w:w="1195" w:type="dxa"/>
            <w:vAlign w:val="center"/>
          </w:tcPr>
          <w:p w14:paraId="3163FD72" w14:textId="77777777" w:rsidR="00151D62" w:rsidRDefault="00151D62">
            <w:pPr>
              <w:pStyle w:val="afffffffffe"/>
              <w:rPr>
                <w:color w:val="000000" w:themeColor="text1"/>
              </w:rPr>
            </w:pPr>
          </w:p>
        </w:tc>
        <w:tc>
          <w:tcPr>
            <w:tcW w:w="1613" w:type="dxa"/>
            <w:vAlign w:val="center"/>
          </w:tcPr>
          <w:p w14:paraId="63FED0E9" w14:textId="77777777" w:rsidR="00151D62" w:rsidRDefault="00000000">
            <w:pPr>
              <w:pStyle w:val="afffffffffe"/>
              <w:rPr>
                <w:color w:val="000000" w:themeColor="text1"/>
              </w:rPr>
            </w:pPr>
            <w:r>
              <w:rPr>
                <w:color w:val="000000" w:themeColor="text1"/>
              </w:rPr>
              <w:t>如有堵塞，</w:t>
            </w:r>
            <w:r>
              <w:rPr>
                <w:rFonts w:hint="eastAsia"/>
                <w:color w:val="000000" w:themeColor="text1"/>
              </w:rPr>
              <w:t>予以</w:t>
            </w:r>
            <w:r>
              <w:rPr>
                <w:color w:val="000000" w:themeColor="text1"/>
              </w:rPr>
              <w:t>疏通</w:t>
            </w:r>
          </w:p>
        </w:tc>
        <w:tc>
          <w:tcPr>
            <w:tcW w:w="729" w:type="dxa"/>
            <w:vAlign w:val="center"/>
          </w:tcPr>
          <w:p w14:paraId="41A153F6" w14:textId="77777777" w:rsidR="00151D62" w:rsidRDefault="00151D62">
            <w:pPr>
              <w:pStyle w:val="afffffa"/>
              <w:ind w:firstLine="420"/>
              <w:rPr>
                <w:color w:val="000000" w:themeColor="text1"/>
              </w:rPr>
            </w:pPr>
          </w:p>
        </w:tc>
      </w:tr>
      <w:tr w:rsidR="00151D62" w14:paraId="7D93669A" w14:textId="77777777" w:rsidTr="00F67D6A">
        <w:tc>
          <w:tcPr>
            <w:tcW w:w="0" w:type="auto"/>
            <w:vAlign w:val="center"/>
          </w:tcPr>
          <w:p w14:paraId="697688FF"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6</w:t>
            </w:r>
          </w:p>
        </w:tc>
        <w:tc>
          <w:tcPr>
            <w:tcW w:w="591" w:type="dxa"/>
            <w:vMerge/>
            <w:vAlign w:val="center"/>
          </w:tcPr>
          <w:p w14:paraId="0372909B" w14:textId="77777777" w:rsidR="00151D62" w:rsidRDefault="00151D62">
            <w:pPr>
              <w:pStyle w:val="afffffa"/>
              <w:ind w:firstLineChars="0" w:firstLine="0"/>
              <w:jc w:val="center"/>
              <w:rPr>
                <w:color w:val="000000" w:themeColor="text1"/>
              </w:rPr>
            </w:pPr>
          </w:p>
        </w:tc>
        <w:tc>
          <w:tcPr>
            <w:tcW w:w="1134" w:type="dxa"/>
            <w:vMerge/>
            <w:vAlign w:val="center"/>
          </w:tcPr>
          <w:p w14:paraId="5D224859" w14:textId="77777777" w:rsidR="00151D62" w:rsidRDefault="00151D62">
            <w:pPr>
              <w:pStyle w:val="afffffa"/>
              <w:ind w:firstLineChars="0" w:firstLine="0"/>
              <w:jc w:val="center"/>
              <w:rPr>
                <w:color w:val="000000" w:themeColor="text1"/>
              </w:rPr>
            </w:pPr>
          </w:p>
        </w:tc>
        <w:tc>
          <w:tcPr>
            <w:tcW w:w="2126" w:type="dxa"/>
            <w:vAlign w:val="center"/>
          </w:tcPr>
          <w:p w14:paraId="073E6776" w14:textId="77777777" w:rsidR="00151D62" w:rsidRDefault="00000000">
            <w:pPr>
              <w:pStyle w:val="afffffffffe"/>
              <w:rPr>
                <w:color w:val="000000" w:themeColor="text1"/>
              </w:rPr>
            </w:pPr>
            <w:r>
              <w:rPr>
                <w:color w:val="000000" w:themeColor="text1"/>
              </w:rPr>
              <w:t>旋转接头氮气吹扫系统、各旋转接头无泄漏</w:t>
            </w:r>
          </w:p>
        </w:tc>
        <w:tc>
          <w:tcPr>
            <w:tcW w:w="850" w:type="dxa"/>
            <w:vAlign w:val="center"/>
          </w:tcPr>
          <w:p w14:paraId="0013C747" w14:textId="77777777" w:rsidR="00151D62" w:rsidRDefault="00000000">
            <w:pPr>
              <w:pStyle w:val="afffffffffe"/>
              <w:rPr>
                <w:color w:val="000000" w:themeColor="text1"/>
              </w:rPr>
            </w:pPr>
            <w:r>
              <w:rPr>
                <w:color w:val="000000" w:themeColor="text1"/>
              </w:rPr>
              <w:t>静止</w:t>
            </w:r>
          </w:p>
        </w:tc>
        <w:tc>
          <w:tcPr>
            <w:tcW w:w="709" w:type="dxa"/>
            <w:vAlign w:val="center"/>
          </w:tcPr>
          <w:p w14:paraId="11D0A51E" w14:textId="77777777" w:rsidR="00151D62" w:rsidRDefault="00000000">
            <w:pPr>
              <w:pStyle w:val="afffffffffe"/>
              <w:rPr>
                <w:color w:val="000000" w:themeColor="text1"/>
              </w:rPr>
            </w:pPr>
            <w:r>
              <w:rPr>
                <w:color w:val="000000" w:themeColor="text1"/>
              </w:rPr>
              <w:t>气密试验</w:t>
            </w:r>
          </w:p>
        </w:tc>
        <w:tc>
          <w:tcPr>
            <w:tcW w:w="1195" w:type="dxa"/>
            <w:vAlign w:val="center"/>
          </w:tcPr>
          <w:p w14:paraId="0C5B3DD4" w14:textId="77777777" w:rsidR="00151D62" w:rsidRDefault="00151D62">
            <w:pPr>
              <w:pStyle w:val="afffffffffe"/>
              <w:rPr>
                <w:color w:val="000000" w:themeColor="text1"/>
              </w:rPr>
            </w:pPr>
          </w:p>
        </w:tc>
        <w:tc>
          <w:tcPr>
            <w:tcW w:w="1613" w:type="dxa"/>
            <w:vAlign w:val="center"/>
          </w:tcPr>
          <w:p w14:paraId="235FAB8D" w14:textId="77777777" w:rsidR="00151D62" w:rsidRDefault="00000000">
            <w:pPr>
              <w:pStyle w:val="afffffffffe"/>
              <w:rPr>
                <w:color w:val="000000" w:themeColor="text1"/>
              </w:rPr>
            </w:pPr>
            <w:r>
              <w:rPr>
                <w:color w:val="000000" w:themeColor="text1"/>
              </w:rPr>
              <w:t>如有泄漏，</w:t>
            </w:r>
            <w:r>
              <w:rPr>
                <w:rFonts w:hint="eastAsia"/>
                <w:color w:val="000000" w:themeColor="text1"/>
              </w:rPr>
              <w:t>予以</w:t>
            </w:r>
            <w:r>
              <w:rPr>
                <w:color w:val="000000" w:themeColor="text1"/>
              </w:rPr>
              <w:t>维修</w:t>
            </w:r>
          </w:p>
        </w:tc>
        <w:tc>
          <w:tcPr>
            <w:tcW w:w="729" w:type="dxa"/>
            <w:vAlign w:val="center"/>
          </w:tcPr>
          <w:p w14:paraId="28451716" w14:textId="77777777" w:rsidR="00151D62" w:rsidRDefault="00151D62">
            <w:pPr>
              <w:pStyle w:val="afffffa"/>
              <w:ind w:firstLine="420"/>
              <w:rPr>
                <w:color w:val="000000" w:themeColor="text1"/>
              </w:rPr>
            </w:pPr>
          </w:p>
        </w:tc>
      </w:tr>
      <w:tr w:rsidR="00151D62" w14:paraId="0AB1A10E" w14:textId="77777777" w:rsidTr="00F67D6A">
        <w:tc>
          <w:tcPr>
            <w:tcW w:w="0" w:type="auto"/>
            <w:vAlign w:val="center"/>
          </w:tcPr>
          <w:p w14:paraId="1AD42A51"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7</w:t>
            </w:r>
          </w:p>
        </w:tc>
        <w:tc>
          <w:tcPr>
            <w:tcW w:w="591" w:type="dxa"/>
            <w:vAlign w:val="center"/>
          </w:tcPr>
          <w:p w14:paraId="58682F61" w14:textId="77777777" w:rsidR="00151D62" w:rsidRDefault="00000000">
            <w:pPr>
              <w:pStyle w:val="afffffffffe"/>
              <w:rPr>
                <w:color w:val="000000" w:themeColor="text1"/>
              </w:rPr>
            </w:pPr>
            <w:r>
              <w:rPr>
                <w:color w:val="000000" w:themeColor="text1"/>
              </w:rPr>
              <w:t>绝缘法兰</w:t>
            </w:r>
          </w:p>
        </w:tc>
        <w:tc>
          <w:tcPr>
            <w:tcW w:w="1134" w:type="dxa"/>
            <w:vAlign w:val="center"/>
          </w:tcPr>
          <w:p w14:paraId="2FEE80CB" w14:textId="77777777" w:rsidR="00151D62" w:rsidRDefault="00000000">
            <w:pPr>
              <w:pStyle w:val="afffffffffe"/>
              <w:rPr>
                <w:color w:val="000000" w:themeColor="text1"/>
              </w:rPr>
            </w:pPr>
            <w:r>
              <w:rPr>
                <w:color w:val="000000" w:themeColor="text1"/>
              </w:rPr>
              <w:t>螺栓及绝缘值</w:t>
            </w:r>
          </w:p>
        </w:tc>
        <w:tc>
          <w:tcPr>
            <w:tcW w:w="2126" w:type="dxa"/>
            <w:vAlign w:val="center"/>
          </w:tcPr>
          <w:p w14:paraId="6BCFBC71" w14:textId="77777777" w:rsidR="00151D62" w:rsidRDefault="00000000">
            <w:pPr>
              <w:pStyle w:val="afffffffffe"/>
              <w:rPr>
                <w:color w:val="000000" w:themeColor="text1"/>
              </w:rPr>
            </w:pPr>
            <w:r>
              <w:rPr>
                <w:color w:val="000000" w:themeColor="text1"/>
              </w:rPr>
              <w:t>螺栓绝缘值低于20V  1000欧姆</w:t>
            </w:r>
          </w:p>
        </w:tc>
        <w:tc>
          <w:tcPr>
            <w:tcW w:w="850" w:type="dxa"/>
            <w:vAlign w:val="center"/>
          </w:tcPr>
          <w:p w14:paraId="1B7D2CF2" w14:textId="77777777" w:rsidR="00151D62" w:rsidRDefault="00000000">
            <w:pPr>
              <w:pStyle w:val="afffffffffe"/>
              <w:rPr>
                <w:color w:val="000000" w:themeColor="text1"/>
              </w:rPr>
            </w:pPr>
            <w:r>
              <w:rPr>
                <w:color w:val="000000" w:themeColor="text1"/>
              </w:rPr>
              <w:t>静止</w:t>
            </w:r>
          </w:p>
        </w:tc>
        <w:tc>
          <w:tcPr>
            <w:tcW w:w="709" w:type="dxa"/>
            <w:vAlign w:val="center"/>
          </w:tcPr>
          <w:p w14:paraId="2C31F6FD" w14:textId="77777777" w:rsidR="00151D62" w:rsidRDefault="00000000">
            <w:pPr>
              <w:pStyle w:val="afffffffffe"/>
              <w:rPr>
                <w:color w:val="000000" w:themeColor="text1"/>
              </w:rPr>
            </w:pPr>
            <w:r>
              <w:rPr>
                <w:color w:val="000000" w:themeColor="text1"/>
              </w:rPr>
              <w:t>仪表检测</w:t>
            </w:r>
          </w:p>
        </w:tc>
        <w:tc>
          <w:tcPr>
            <w:tcW w:w="1195" w:type="dxa"/>
            <w:vAlign w:val="center"/>
          </w:tcPr>
          <w:p w14:paraId="13DD0ECC" w14:textId="77777777" w:rsidR="00151D62" w:rsidRDefault="00151D62">
            <w:pPr>
              <w:pStyle w:val="afffffffffe"/>
              <w:rPr>
                <w:color w:val="000000" w:themeColor="text1"/>
              </w:rPr>
            </w:pPr>
          </w:p>
        </w:tc>
        <w:tc>
          <w:tcPr>
            <w:tcW w:w="1613" w:type="dxa"/>
            <w:vAlign w:val="center"/>
          </w:tcPr>
          <w:p w14:paraId="228D5525" w14:textId="77777777" w:rsidR="00151D62" w:rsidRDefault="00000000">
            <w:pPr>
              <w:pStyle w:val="afffffffffe"/>
              <w:rPr>
                <w:color w:val="000000" w:themeColor="text1"/>
              </w:rPr>
            </w:pPr>
            <w:r>
              <w:rPr>
                <w:color w:val="000000" w:themeColor="text1"/>
              </w:rPr>
              <w:t>更换不达标绝缘部件</w:t>
            </w:r>
          </w:p>
        </w:tc>
        <w:tc>
          <w:tcPr>
            <w:tcW w:w="729" w:type="dxa"/>
            <w:vAlign w:val="center"/>
          </w:tcPr>
          <w:p w14:paraId="2308264A" w14:textId="77777777" w:rsidR="00151D62" w:rsidRDefault="00151D62">
            <w:pPr>
              <w:pStyle w:val="afffffa"/>
              <w:ind w:firstLine="420"/>
              <w:rPr>
                <w:color w:val="000000" w:themeColor="text1"/>
              </w:rPr>
            </w:pPr>
          </w:p>
        </w:tc>
      </w:tr>
      <w:tr w:rsidR="00151D62" w14:paraId="494D146D" w14:textId="77777777">
        <w:trPr>
          <w:trHeight w:val="446"/>
        </w:trPr>
        <w:tc>
          <w:tcPr>
            <w:tcW w:w="9344" w:type="dxa"/>
            <w:gridSpan w:val="9"/>
            <w:vAlign w:val="center"/>
          </w:tcPr>
          <w:p w14:paraId="5B7C4417" w14:textId="77777777" w:rsidR="00151D62" w:rsidRDefault="00000000">
            <w:pPr>
              <w:pStyle w:val="afffffffffe"/>
              <w:rPr>
                <w:color w:val="000000" w:themeColor="text1"/>
              </w:rPr>
            </w:pPr>
            <w:r>
              <w:rPr>
                <w:rFonts w:hint="eastAsia"/>
                <w:color w:val="000000" w:themeColor="text1"/>
              </w:rPr>
              <w:t>二、液压系统</w:t>
            </w:r>
          </w:p>
        </w:tc>
      </w:tr>
      <w:tr w:rsidR="00151D62" w14:paraId="3B8C0535" w14:textId="77777777" w:rsidTr="00F67D6A">
        <w:tc>
          <w:tcPr>
            <w:tcW w:w="0" w:type="auto"/>
            <w:vAlign w:val="center"/>
          </w:tcPr>
          <w:p w14:paraId="2D156CEB"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8</w:t>
            </w:r>
          </w:p>
        </w:tc>
        <w:tc>
          <w:tcPr>
            <w:tcW w:w="591" w:type="dxa"/>
            <w:vMerge w:val="restart"/>
            <w:vAlign w:val="center"/>
          </w:tcPr>
          <w:p w14:paraId="2A004C9D" w14:textId="77777777" w:rsidR="00151D62" w:rsidRDefault="00000000">
            <w:pPr>
              <w:pStyle w:val="afffffffffe"/>
              <w:rPr>
                <w:color w:val="000000" w:themeColor="text1"/>
              </w:rPr>
            </w:pPr>
            <w:r>
              <w:rPr>
                <w:rFonts w:hAnsi="宋体" w:hint="eastAsia"/>
                <w:color w:val="000000" w:themeColor="text1"/>
              </w:rPr>
              <w:t>液压油</w:t>
            </w:r>
          </w:p>
        </w:tc>
        <w:tc>
          <w:tcPr>
            <w:tcW w:w="1134" w:type="dxa"/>
            <w:vAlign w:val="center"/>
          </w:tcPr>
          <w:p w14:paraId="6887E352" w14:textId="77777777" w:rsidR="00151D62" w:rsidRDefault="00000000">
            <w:pPr>
              <w:pStyle w:val="afffffffffe"/>
              <w:rPr>
                <w:color w:val="000000" w:themeColor="text1"/>
              </w:rPr>
            </w:pPr>
            <w:r>
              <w:rPr>
                <w:rFonts w:hAnsi="宋体" w:hint="eastAsia"/>
                <w:color w:val="000000" w:themeColor="text1"/>
              </w:rPr>
              <w:t>液压油品质</w:t>
            </w:r>
          </w:p>
        </w:tc>
        <w:tc>
          <w:tcPr>
            <w:tcW w:w="2126" w:type="dxa"/>
            <w:vAlign w:val="center"/>
          </w:tcPr>
          <w:p w14:paraId="4028BB26" w14:textId="77777777" w:rsidR="00151D62" w:rsidRDefault="00000000">
            <w:pPr>
              <w:pStyle w:val="afffffffffe"/>
              <w:rPr>
                <w:color w:val="000000" w:themeColor="text1"/>
              </w:rPr>
            </w:pPr>
            <w:r>
              <w:rPr>
                <w:rFonts w:hAnsi="宋体" w:hint="eastAsia"/>
                <w:color w:val="000000" w:themeColor="text1"/>
              </w:rPr>
              <w:t>按照GB/T 3766的要求，检查液压油是否被污染，是否有乳化现象</w:t>
            </w:r>
          </w:p>
        </w:tc>
        <w:tc>
          <w:tcPr>
            <w:tcW w:w="850" w:type="dxa"/>
            <w:vAlign w:val="center"/>
          </w:tcPr>
          <w:p w14:paraId="75A06C08" w14:textId="77777777" w:rsidR="00151D62" w:rsidRDefault="00000000">
            <w:pPr>
              <w:pStyle w:val="afffffffffe"/>
              <w:rPr>
                <w:color w:val="000000" w:themeColor="text1"/>
              </w:rPr>
            </w:pPr>
            <w:r>
              <w:rPr>
                <w:rFonts w:hAnsi="宋体" w:hint="eastAsia"/>
                <w:color w:val="000000" w:themeColor="text1"/>
              </w:rPr>
              <w:t>静止</w:t>
            </w:r>
          </w:p>
        </w:tc>
        <w:tc>
          <w:tcPr>
            <w:tcW w:w="709" w:type="dxa"/>
            <w:vAlign w:val="center"/>
          </w:tcPr>
          <w:p w14:paraId="265D56D5" w14:textId="77777777" w:rsidR="00151D62" w:rsidRDefault="00000000">
            <w:pPr>
              <w:pStyle w:val="afffffffffe"/>
              <w:rPr>
                <w:color w:val="000000" w:themeColor="text1"/>
              </w:rPr>
            </w:pPr>
            <w:r>
              <w:rPr>
                <w:rFonts w:hAnsi="宋体" w:hint="eastAsia"/>
                <w:color w:val="000000" w:themeColor="text1"/>
              </w:rPr>
              <w:t>目视</w:t>
            </w:r>
          </w:p>
        </w:tc>
        <w:tc>
          <w:tcPr>
            <w:tcW w:w="1195" w:type="dxa"/>
            <w:vAlign w:val="center"/>
          </w:tcPr>
          <w:p w14:paraId="65D900D1" w14:textId="77777777" w:rsidR="00151D62" w:rsidRDefault="00151D62">
            <w:pPr>
              <w:pStyle w:val="afffffffffe"/>
              <w:rPr>
                <w:color w:val="000000" w:themeColor="text1"/>
              </w:rPr>
            </w:pPr>
          </w:p>
        </w:tc>
        <w:tc>
          <w:tcPr>
            <w:tcW w:w="1613" w:type="dxa"/>
            <w:vAlign w:val="center"/>
          </w:tcPr>
          <w:p w14:paraId="51015127" w14:textId="77777777" w:rsidR="00151D62" w:rsidRDefault="00000000">
            <w:pPr>
              <w:pStyle w:val="afffffffffe"/>
              <w:rPr>
                <w:color w:val="000000" w:themeColor="text1"/>
              </w:rPr>
            </w:pPr>
            <w:r>
              <w:rPr>
                <w:rFonts w:hAnsi="宋体"/>
                <w:color w:val="000000" w:themeColor="text1"/>
              </w:rPr>
              <w:t>更换污染或乳化油液</w:t>
            </w:r>
          </w:p>
        </w:tc>
        <w:tc>
          <w:tcPr>
            <w:tcW w:w="729" w:type="dxa"/>
            <w:vAlign w:val="center"/>
          </w:tcPr>
          <w:p w14:paraId="3A932F58" w14:textId="77777777" w:rsidR="00151D62" w:rsidRDefault="00151D62">
            <w:pPr>
              <w:pStyle w:val="afffffa"/>
              <w:ind w:firstLine="420"/>
              <w:rPr>
                <w:color w:val="000000" w:themeColor="text1"/>
              </w:rPr>
            </w:pPr>
          </w:p>
        </w:tc>
      </w:tr>
      <w:tr w:rsidR="00151D62" w14:paraId="26C5B436" w14:textId="77777777" w:rsidTr="00F67D6A">
        <w:tc>
          <w:tcPr>
            <w:tcW w:w="0" w:type="auto"/>
            <w:vAlign w:val="center"/>
          </w:tcPr>
          <w:p w14:paraId="05B08B9D"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9</w:t>
            </w:r>
          </w:p>
        </w:tc>
        <w:tc>
          <w:tcPr>
            <w:tcW w:w="591" w:type="dxa"/>
            <w:vMerge/>
            <w:vAlign w:val="center"/>
          </w:tcPr>
          <w:p w14:paraId="60E8B2D7" w14:textId="77777777" w:rsidR="00151D62" w:rsidRDefault="00151D62">
            <w:pPr>
              <w:pStyle w:val="afffffffffe"/>
              <w:rPr>
                <w:color w:val="000000" w:themeColor="text1"/>
              </w:rPr>
            </w:pPr>
          </w:p>
        </w:tc>
        <w:tc>
          <w:tcPr>
            <w:tcW w:w="1134" w:type="dxa"/>
            <w:vAlign w:val="center"/>
          </w:tcPr>
          <w:p w14:paraId="5A21D3C5" w14:textId="77777777" w:rsidR="00151D62" w:rsidRDefault="00000000">
            <w:pPr>
              <w:pStyle w:val="afffffffffe"/>
              <w:rPr>
                <w:color w:val="000000" w:themeColor="text1"/>
              </w:rPr>
            </w:pPr>
            <w:proofErr w:type="gramStart"/>
            <w:r>
              <w:rPr>
                <w:rFonts w:hAnsi="宋体" w:hint="eastAsia"/>
                <w:color w:val="000000" w:themeColor="text1"/>
              </w:rPr>
              <w:t>油箱内油位</w:t>
            </w:r>
            <w:proofErr w:type="gramEnd"/>
          </w:p>
        </w:tc>
        <w:tc>
          <w:tcPr>
            <w:tcW w:w="2126" w:type="dxa"/>
            <w:vAlign w:val="center"/>
          </w:tcPr>
          <w:p w14:paraId="5EC61B75" w14:textId="77777777" w:rsidR="00151D62" w:rsidRDefault="00000000">
            <w:pPr>
              <w:pStyle w:val="afffffffffe"/>
              <w:rPr>
                <w:color w:val="000000" w:themeColor="text1"/>
              </w:rPr>
            </w:pPr>
            <w:r>
              <w:rPr>
                <w:rFonts w:hAnsi="宋体" w:hint="eastAsia"/>
                <w:color w:val="000000" w:themeColor="text1"/>
              </w:rPr>
              <w:t>按照GB/T 3766的要求，检查液压油油位是否在正常工作范围内</w:t>
            </w:r>
          </w:p>
        </w:tc>
        <w:tc>
          <w:tcPr>
            <w:tcW w:w="850" w:type="dxa"/>
            <w:vAlign w:val="center"/>
          </w:tcPr>
          <w:p w14:paraId="7118511C" w14:textId="77777777" w:rsidR="00151D62" w:rsidRDefault="00000000">
            <w:pPr>
              <w:pStyle w:val="afffffffffe"/>
              <w:rPr>
                <w:color w:val="000000" w:themeColor="text1"/>
              </w:rPr>
            </w:pPr>
            <w:r>
              <w:rPr>
                <w:rFonts w:hAnsi="宋体" w:hint="eastAsia"/>
                <w:color w:val="000000" w:themeColor="text1"/>
              </w:rPr>
              <w:t>静止</w:t>
            </w:r>
          </w:p>
        </w:tc>
        <w:tc>
          <w:tcPr>
            <w:tcW w:w="709" w:type="dxa"/>
            <w:vAlign w:val="center"/>
          </w:tcPr>
          <w:p w14:paraId="4CEC97CE" w14:textId="77777777" w:rsidR="00151D62" w:rsidRDefault="00000000">
            <w:pPr>
              <w:pStyle w:val="afffffffffe"/>
              <w:rPr>
                <w:color w:val="000000" w:themeColor="text1"/>
              </w:rPr>
            </w:pPr>
            <w:r>
              <w:rPr>
                <w:rFonts w:hAnsi="宋体" w:hint="eastAsia"/>
                <w:color w:val="000000" w:themeColor="text1"/>
              </w:rPr>
              <w:t>目视</w:t>
            </w:r>
          </w:p>
        </w:tc>
        <w:tc>
          <w:tcPr>
            <w:tcW w:w="1195" w:type="dxa"/>
            <w:vAlign w:val="center"/>
          </w:tcPr>
          <w:p w14:paraId="2B88A4C3" w14:textId="77777777" w:rsidR="00151D62" w:rsidRDefault="00151D62">
            <w:pPr>
              <w:pStyle w:val="afffffffffe"/>
              <w:rPr>
                <w:color w:val="000000" w:themeColor="text1"/>
              </w:rPr>
            </w:pPr>
          </w:p>
        </w:tc>
        <w:tc>
          <w:tcPr>
            <w:tcW w:w="1613" w:type="dxa"/>
            <w:vAlign w:val="center"/>
          </w:tcPr>
          <w:p w14:paraId="34258809" w14:textId="77777777" w:rsidR="00151D62" w:rsidRDefault="00000000">
            <w:pPr>
              <w:pStyle w:val="afffffffffe"/>
              <w:rPr>
                <w:color w:val="000000" w:themeColor="text1"/>
              </w:rPr>
            </w:pPr>
            <w:r>
              <w:rPr>
                <w:rFonts w:hAnsi="宋体" w:hint="eastAsia"/>
                <w:color w:val="000000" w:themeColor="text1"/>
              </w:rPr>
              <w:t xml:space="preserve">如不符合要求，补充液压油至正常范围 </w:t>
            </w:r>
          </w:p>
        </w:tc>
        <w:tc>
          <w:tcPr>
            <w:tcW w:w="729" w:type="dxa"/>
            <w:vAlign w:val="center"/>
          </w:tcPr>
          <w:p w14:paraId="1EE087C8" w14:textId="77777777" w:rsidR="00151D62" w:rsidRDefault="00151D62">
            <w:pPr>
              <w:pStyle w:val="afffffa"/>
              <w:ind w:firstLine="420"/>
              <w:rPr>
                <w:color w:val="000000" w:themeColor="text1"/>
              </w:rPr>
            </w:pPr>
          </w:p>
        </w:tc>
      </w:tr>
      <w:tr w:rsidR="00151D62" w14:paraId="088EF5EA" w14:textId="77777777" w:rsidTr="00F67D6A">
        <w:tc>
          <w:tcPr>
            <w:tcW w:w="0" w:type="auto"/>
            <w:vAlign w:val="center"/>
          </w:tcPr>
          <w:p w14:paraId="099F4A12"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10</w:t>
            </w:r>
          </w:p>
        </w:tc>
        <w:tc>
          <w:tcPr>
            <w:tcW w:w="591" w:type="dxa"/>
            <w:vAlign w:val="center"/>
          </w:tcPr>
          <w:p w14:paraId="3EE94ED5" w14:textId="77777777" w:rsidR="00151D62" w:rsidRDefault="00000000">
            <w:pPr>
              <w:pStyle w:val="afffffffffe"/>
              <w:rPr>
                <w:color w:val="000000" w:themeColor="text1"/>
              </w:rPr>
            </w:pPr>
            <w:r>
              <w:rPr>
                <w:rFonts w:hAnsi="宋体" w:hint="eastAsia"/>
                <w:color w:val="000000" w:themeColor="text1"/>
              </w:rPr>
              <w:t>滤芯</w:t>
            </w:r>
          </w:p>
        </w:tc>
        <w:tc>
          <w:tcPr>
            <w:tcW w:w="1134" w:type="dxa"/>
            <w:vAlign w:val="center"/>
          </w:tcPr>
          <w:p w14:paraId="1782275C" w14:textId="77777777" w:rsidR="00151D62" w:rsidRDefault="00000000">
            <w:pPr>
              <w:pStyle w:val="afffffffffe"/>
              <w:rPr>
                <w:color w:val="000000" w:themeColor="text1"/>
              </w:rPr>
            </w:pPr>
            <w:proofErr w:type="gramStart"/>
            <w:r>
              <w:rPr>
                <w:rFonts w:hAnsi="宋体" w:hint="eastAsia"/>
                <w:color w:val="000000" w:themeColor="text1"/>
              </w:rPr>
              <w:t>注油口</w:t>
            </w:r>
            <w:proofErr w:type="gramEnd"/>
            <w:r>
              <w:rPr>
                <w:rFonts w:hAnsi="宋体" w:hint="eastAsia"/>
                <w:color w:val="000000" w:themeColor="text1"/>
              </w:rPr>
              <w:t>/回油滤芯</w:t>
            </w:r>
          </w:p>
        </w:tc>
        <w:tc>
          <w:tcPr>
            <w:tcW w:w="2126" w:type="dxa"/>
            <w:vAlign w:val="center"/>
          </w:tcPr>
          <w:p w14:paraId="772CB010" w14:textId="77777777" w:rsidR="00151D62" w:rsidRDefault="00000000">
            <w:pPr>
              <w:pStyle w:val="afffffffffe"/>
              <w:rPr>
                <w:color w:val="000000" w:themeColor="text1"/>
              </w:rPr>
            </w:pPr>
            <w:r>
              <w:rPr>
                <w:rFonts w:hAnsi="宋体" w:hint="eastAsia"/>
                <w:color w:val="000000" w:themeColor="text1"/>
              </w:rPr>
              <w:t>按照GB/T 3766的要求，检查油箱注油及回油滤芯是否有机械损伤或杂质过多</w:t>
            </w:r>
          </w:p>
        </w:tc>
        <w:tc>
          <w:tcPr>
            <w:tcW w:w="850" w:type="dxa"/>
            <w:vAlign w:val="center"/>
          </w:tcPr>
          <w:p w14:paraId="086B4622" w14:textId="77777777" w:rsidR="00151D62" w:rsidRDefault="00000000">
            <w:pPr>
              <w:pStyle w:val="afffffffffe"/>
              <w:rPr>
                <w:color w:val="000000" w:themeColor="text1"/>
              </w:rPr>
            </w:pPr>
            <w:r>
              <w:rPr>
                <w:rFonts w:hAnsi="宋体" w:hint="eastAsia"/>
                <w:color w:val="000000" w:themeColor="text1"/>
              </w:rPr>
              <w:t>静止</w:t>
            </w:r>
          </w:p>
        </w:tc>
        <w:tc>
          <w:tcPr>
            <w:tcW w:w="709" w:type="dxa"/>
            <w:vAlign w:val="center"/>
          </w:tcPr>
          <w:p w14:paraId="166E449F" w14:textId="77777777" w:rsidR="00151D62" w:rsidRDefault="00000000">
            <w:pPr>
              <w:pStyle w:val="afffffffffe"/>
              <w:rPr>
                <w:color w:val="000000" w:themeColor="text1"/>
              </w:rPr>
            </w:pPr>
            <w:r>
              <w:rPr>
                <w:rFonts w:hAnsi="宋体" w:hint="eastAsia"/>
                <w:color w:val="000000" w:themeColor="text1"/>
              </w:rPr>
              <w:t>目视</w:t>
            </w:r>
          </w:p>
        </w:tc>
        <w:tc>
          <w:tcPr>
            <w:tcW w:w="1195" w:type="dxa"/>
            <w:vAlign w:val="center"/>
          </w:tcPr>
          <w:p w14:paraId="1F4B3911" w14:textId="77777777" w:rsidR="00151D62" w:rsidRDefault="00151D62">
            <w:pPr>
              <w:pStyle w:val="afffffffffe"/>
              <w:rPr>
                <w:color w:val="000000" w:themeColor="text1"/>
              </w:rPr>
            </w:pPr>
          </w:p>
        </w:tc>
        <w:tc>
          <w:tcPr>
            <w:tcW w:w="1613" w:type="dxa"/>
            <w:vAlign w:val="center"/>
          </w:tcPr>
          <w:p w14:paraId="23D90896" w14:textId="77777777" w:rsidR="00151D62" w:rsidRDefault="00000000">
            <w:pPr>
              <w:pStyle w:val="afffffffffe"/>
              <w:rPr>
                <w:color w:val="000000" w:themeColor="text1"/>
              </w:rPr>
            </w:pPr>
            <w:r>
              <w:rPr>
                <w:rFonts w:hAnsi="宋体" w:hint="eastAsia"/>
                <w:color w:val="000000" w:themeColor="text1"/>
              </w:rPr>
              <w:t>如不符合要求，予以更换</w:t>
            </w:r>
          </w:p>
        </w:tc>
        <w:tc>
          <w:tcPr>
            <w:tcW w:w="729" w:type="dxa"/>
            <w:vAlign w:val="center"/>
          </w:tcPr>
          <w:p w14:paraId="582B19F0" w14:textId="77777777" w:rsidR="00151D62" w:rsidRDefault="00151D62">
            <w:pPr>
              <w:pStyle w:val="afffffa"/>
              <w:ind w:firstLine="420"/>
              <w:rPr>
                <w:color w:val="000000" w:themeColor="text1"/>
              </w:rPr>
            </w:pPr>
          </w:p>
        </w:tc>
      </w:tr>
      <w:tr w:rsidR="00151D62" w14:paraId="359855A8" w14:textId="77777777" w:rsidTr="00F67D6A">
        <w:tc>
          <w:tcPr>
            <w:tcW w:w="0" w:type="auto"/>
            <w:vAlign w:val="center"/>
          </w:tcPr>
          <w:p w14:paraId="4BA49CCC"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11</w:t>
            </w:r>
          </w:p>
        </w:tc>
        <w:tc>
          <w:tcPr>
            <w:tcW w:w="591" w:type="dxa"/>
            <w:vAlign w:val="center"/>
          </w:tcPr>
          <w:p w14:paraId="05202584" w14:textId="77777777" w:rsidR="00151D62" w:rsidRDefault="00000000">
            <w:pPr>
              <w:pStyle w:val="afffffffffe"/>
              <w:rPr>
                <w:color w:val="000000" w:themeColor="text1"/>
              </w:rPr>
            </w:pPr>
            <w:r>
              <w:rPr>
                <w:rFonts w:hAnsi="宋体" w:hint="eastAsia"/>
                <w:color w:val="000000" w:themeColor="text1"/>
              </w:rPr>
              <w:t>线缆</w:t>
            </w:r>
          </w:p>
        </w:tc>
        <w:tc>
          <w:tcPr>
            <w:tcW w:w="1134" w:type="dxa"/>
            <w:vAlign w:val="center"/>
          </w:tcPr>
          <w:p w14:paraId="3D4BDF8B" w14:textId="77777777" w:rsidR="00151D62" w:rsidRDefault="00000000">
            <w:pPr>
              <w:pStyle w:val="afffffffffe"/>
              <w:rPr>
                <w:color w:val="000000" w:themeColor="text1"/>
              </w:rPr>
            </w:pPr>
            <w:r>
              <w:rPr>
                <w:rFonts w:hAnsi="宋体" w:hint="eastAsia"/>
                <w:color w:val="000000" w:themeColor="text1"/>
              </w:rPr>
              <w:t>系统布线</w:t>
            </w:r>
          </w:p>
        </w:tc>
        <w:tc>
          <w:tcPr>
            <w:tcW w:w="2126" w:type="dxa"/>
            <w:vAlign w:val="center"/>
          </w:tcPr>
          <w:p w14:paraId="22CB9FE1" w14:textId="77777777" w:rsidR="00151D62" w:rsidRDefault="00000000">
            <w:pPr>
              <w:pStyle w:val="afffffffffe"/>
              <w:rPr>
                <w:color w:val="000000" w:themeColor="text1"/>
              </w:rPr>
            </w:pPr>
            <w:r>
              <w:rPr>
                <w:rFonts w:hAnsi="宋体" w:hint="eastAsia"/>
                <w:color w:val="000000" w:themeColor="text1"/>
              </w:rPr>
              <w:t>按照GB/T 3836.2的要求，检查装卸臂上布线是否有磨损老化导致绝缘缺失</w:t>
            </w:r>
          </w:p>
        </w:tc>
        <w:tc>
          <w:tcPr>
            <w:tcW w:w="850" w:type="dxa"/>
            <w:vAlign w:val="center"/>
          </w:tcPr>
          <w:p w14:paraId="78C1400B" w14:textId="77777777" w:rsidR="00151D62" w:rsidRDefault="00000000">
            <w:pPr>
              <w:pStyle w:val="afffffffffe"/>
              <w:rPr>
                <w:color w:val="000000" w:themeColor="text1"/>
              </w:rPr>
            </w:pPr>
            <w:r>
              <w:rPr>
                <w:rFonts w:hAnsi="宋体" w:hint="eastAsia"/>
                <w:color w:val="000000" w:themeColor="text1"/>
              </w:rPr>
              <w:t>静止</w:t>
            </w:r>
          </w:p>
        </w:tc>
        <w:tc>
          <w:tcPr>
            <w:tcW w:w="709" w:type="dxa"/>
            <w:vAlign w:val="center"/>
          </w:tcPr>
          <w:p w14:paraId="28C2E6E0" w14:textId="77777777" w:rsidR="00151D62" w:rsidRDefault="00000000">
            <w:pPr>
              <w:pStyle w:val="afffffffffe"/>
              <w:rPr>
                <w:color w:val="000000" w:themeColor="text1"/>
              </w:rPr>
            </w:pPr>
            <w:r>
              <w:rPr>
                <w:rFonts w:hAnsi="宋体" w:hint="eastAsia"/>
                <w:color w:val="000000" w:themeColor="text1"/>
              </w:rPr>
              <w:t>目视、仪表检测</w:t>
            </w:r>
          </w:p>
        </w:tc>
        <w:tc>
          <w:tcPr>
            <w:tcW w:w="1195" w:type="dxa"/>
            <w:vAlign w:val="center"/>
          </w:tcPr>
          <w:p w14:paraId="581FE309" w14:textId="77777777" w:rsidR="00151D62" w:rsidRDefault="00151D62">
            <w:pPr>
              <w:pStyle w:val="afffffffffe"/>
              <w:rPr>
                <w:color w:val="000000" w:themeColor="text1"/>
              </w:rPr>
            </w:pPr>
          </w:p>
        </w:tc>
        <w:tc>
          <w:tcPr>
            <w:tcW w:w="1613" w:type="dxa"/>
            <w:vAlign w:val="center"/>
          </w:tcPr>
          <w:p w14:paraId="5A55AAEE" w14:textId="77777777" w:rsidR="00151D62" w:rsidRDefault="00000000">
            <w:pPr>
              <w:pStyle w:val="afffffffffe"/>
              <w:rPr>
                <w:color w:val="000000" w:themeColor="text1"/>
              </w:rPr>
            </w:pPr>
            <w:r>
              <w:rPr>
                <w:rFonts w:hAnsi="宋体" w:hint="eastAsia"/>
                <w:color w:val="000000" w:themeColor="text1"/>
              </w:rPr>
              <w:t>如有异常，予以维修更换</w:t>
            </w:r>
          </w:p>
        </w:tc>
        <w:tc>
          <w:tcPr>
            <w:tcW w:w="729" w:type="dxa"/>
            <w:vAlign w:val="center"/>
          </w:tcPr>
          <w:p w14:paraId="238B646C" w14:textId="77777777" w:rsidR="00151D62" w:rsidRDefault="00151D62">
            <w:pPr>
              <w:pStyle w:val="afffffa"/>
              <w:ind w:firstLine="420"/>
              <w:rPr>
                <w:color w:val="000000" w:themeColor="text1"/>
              </w:rPr>
            </w:pPr>
          </w:p>
        </w:tc>
      </w:tr>
      <w:tr w:rsidR="00151D62" w14:paraId="2E7FB581" w14:textId="77777777">
        <w:tc>
          <w:tcPr>
            <w:tcW w:w="0" w:type="auto"/>
            <w:vAlign w:val="center"/>
          </w:tcPr>
          <w:p w14:paraId="301AE061"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12</w:t>
            </w:r>
          </w:p>
        </w:tc>
        <w:tc>
          <w:tcPr>
            <w:tcW w:w="1725" w:type="dxa"/>
            <w:gridSpan w:val="2"/>
            <w:vMerge w:val="restart"/>
            <w:vAlign w:val="center"/>
          </w:tcPr>
          <w:p w14:paraId="3F03E0E6" w14:textId="77777777" w:rsidR="00151D62" w:rsidRDefault="00000000">
            <w:pPr>
              <w:pStyle w:val="afffffffffe"/>
              <w:rPr>
                <w:rFonts w:hAnsi="宋体" w:hint="eastAsia"/>
                <w:color w:val="000000" w:themeColor="text1"/>
              </w:rPr>
            </w:pPr>
            <w:r>
              <w:rPr>
                <w:rFonts w:hAnsi="宋体" w:hint="eastAsia"/>
                <w:color w:val="000000" w:themeColor="text1"/>
              </w:rPr>
              <w:t>遥控系统</w:t>
            </w:r>
          </w:p>
        </w:tc>
        <w:tc>
          <w:tcPr>
            <w:tcW w:w="2126" w:type="dxa"/>
            <w:vAlign w:val="center"/>
          </w:tcPr>
          <w:p w14:paraId="12D7A6AF" w14:textId="77777777" w:rsidR="00151D62" w:rsidRDefault="00000000">
            <w:pPr>
              <w:pStyle w:val="afffffffffe"/>
              <w:rPr>
                <w:rFonts w:hAnsi="宋体" w:hint="eastAsia"/>
                <w:color w:val="000000" w:themeColor="text1"/>
              </w:rPr>
            </w:pPr>
            <w:r>
              <w:rPr>
                <w:rFonts w:hAnsi="宋体" w:hint="eastAsia"/>
                <w:color w:val="000000" w:themeColor="text1"/>
              </w:rPr>
              <w:t>按照GB/T 3836.4的要求，检查发射器外观完整性，按钮动作、复位是否正常；检查发射器、接收机高频板信号是否稳定</w:t>
            </w:r>
          </w:p>
        </w:tc>
        <w:tc>
          <w:tcPr>
            <w:tcW w:w="850" w:type="dxa"/>
            <w:vAlign w:val="center"/>
          </w:tcPr>
          <w:p w14:paraId="762233DB" w14:textId="77777777" w:rsidR="00151D62" w:rsidRDefault="00000000">
            <w:pPr>
              <w:pStyle w:val="afffffffffe"/>
              <w:rPr>
                <w:rFonts w:hAnsi="宋体" w:hint="eastAsia"/>
                <w:color w:val="000000" w:themeColor="text1"/>
              </w:rPr>
            </w:pPr>
            <w:r>
              <w:rPr>
                <w:rFonts w:hAnsi="宋体" w:hint="eastAsia"/>
                <w:color w:val="000000" w:themeColor="text1"/>
              </w:rPr>
              <w:t>运行</w:t>
            </w:r>
          </w:p>
        </w:tc>
        <w:tc>
          <w:tcPr>
            <w:tcW w:w="709" w:type="dxa"/>
            <w:vAlign w:val="center"/>
          </w:tcPr>
          <w:p w14:paraId="192C3FD0" w14:textId="77777777" w:rsidR="00151D62" w:rsidRDefault="00000000">
            <w:pPr>
              <w:pStyle w:val="afffffffffe"/>
              <w:rPr>
                <w:rFonts w:hAnsi="宋体" w:hint="eastAsia"/>
                <w:color w:val="000000" w:themeColor="text1"/>
              </w:rPr>
            </w:pPr>
            <w:r>
              <w:rPr>
                <w:rFonts w:hAnsi="宋体" w:hint="eastAsia"/>
                <w:color w:val="000000" w:themeColor="text1"/>
              </w:rPr>
              <w:t>操作试验</w:t>
            </w:r>
          </w:p>
        </w:tc>
        <w:tc>
          <w:tcPr>
            <w:tcW w:w="1195" w:type="dxa"/>
            <w:vAlign w:val="center"/>
          </w:tcPr>
          <w:p w14:paraId="5198CDBA" w14:textId="77777777" w:rsidR="00151D62" w:rsidRDefault="00151D62">
            <w:pPr>
              <w:pStyle w:val="afffffffffe"/>
              <w:rPr>
                <w:rFonts w:hAnsi="宋体" w:hint="eastAsia"/>
                <w:color w:val="000000" w:themeColor="text1"/>
              </w:rPr>
            </w:pPr>
          </w:p>
        </w:tc>
        <w:tc>
          <w:tcPr>
            <w:tcW w:w="1613" w:type="dxa"/>
            <w:vAlign w:val="center"/>
          </w:tcPr>
          <w:p w14:paraId="6E193721" w14:textId="77777777" w:rsidR="00151D62" w:rsidRDefault="00000000">
            <w:pPr>
              <w:pStyle w:val="afffffffffe"/>
              <w:rPr>
                <w:color w:val="000000" w:themeColor="text1"/>
              </w:rPr>
            </w:pPr>
            <w:r>
              <w:rPr>
                <w:rFonts w:hAnsi="宋体" w:hint="eastAsia"/>
                <w:color w:val="000000" w:themeColor="text1"/>
              </w:rPr>
              <w:t>如有异常，予以维修</w:t>
            </w:r>
          </w:p>
        </w:tc>
        <w:tc>
          <w:tcPr>
            <w:tcW w:w="729" w:type="dxa"/>
            <w:vAlign w:val="center"/>
          </w:tcPr>
          <w:p w14:paraId="5864CFAB" w14:textId="77777777" w:rsidR="00151D62" w:rsidRDefault="00151D62">
            <w:pPr>
              <w:pStyle w:val="afffffa"/>
              <w:ind w:firstLine="420"/>
              <w:rPr>
                <w:color w:val="000000" w:themeColor="text1"/>
              </w:rPr>
            </w:pPr>
          </w:p>
        </w:tc>
      </w:tr>
      <w:tr w:rsidR="00151D62" w14:paraId="6C2C0D6E" w14:textId="77777777">
        <w:tc>
          <w:tcPr>
            <w:tcW w:w="0" w:type="auto"/>
            <w:vAlign w:val="center"/>
          </w:tcPr>
          <w:p w14:paraId="7462DC4B"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13</w:t>
            </w:r>
          </w:p>
        </w:tc>
        <w:tc>
          <w:tcPr>
            <w:tcW w:w="1725" w:type="dxa"/>
            <w:gridSpan w:val="2"/>
            <w:vMerge/>
            <w:vAlign w:val="center"/>
          </w:tcPr>
          <w:p w14:paraId="0C898399" w14:textId="77777777" w:rsidR="00151D62" w:rsidRDefault="00151D62">
            <w:pPr>
              <w:pStyle w:val="afffffffffe"/>
              <w:rPr>
                <w:rFonts w:hAnsi="宋体" w:hint="eastAsia"/>
                <w:color w:val="000000" w:themeColor="text1"/>
              </w:rPr>
            </w:pPr>
          </w:p>
        </w:tc>
        <w:tc>
          <w:tcPr>
            <w:tcW w:w="2126" w:type="dxa"/>
            <w:vAlign w:val="center"/>
          </w:tcPr>
          <w:p w14:paraId="128A4579" w14:textId="77777777" w:rsidR="00151D62" w:rsidRDefault="00000000">
            <w:pPr>
              <w:pStyle w:val="afffffffffe"/>
              <w:rPr>
                <w:rFonts w:hAnsi="宋体" w:hint="eastAsia"/>
                <w:color w:val="000000" w:themeColor="text1"/>
              </w:rPr>
            </w:pPr>
            <w:r>
              <w:rPr>
                <w:rFonts w:hAnsi="宋体" w:hint="eastAsia"/>
                <w:color w:val="000000" w:themeColor="text1"/>
              </w:rPr>
              <w:t>按照GB/T 3836.4的要求，检查发射器是否损毁严重、无法修复</w:t>
            </w:r>
          </w:p>
        </w:tc>
        <w:tc>
          <w:tcPr>
            <w:tcW w:w="850" w:type="dxa"/>
            <w:vAlign w:val="center"/>
          </w:tcPr>
          <w:p w14:paraId="5D97F1F8"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709" w:type="dxa"/>
            <w:vAlign w:val="center"/>
          </w:tcPr>
          <w:p w14:paraId="292AAE15"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1195" w:type="dxa"/>
            <w:vAlign w:val="center"/>
          </w:tcPr>
          <w:p w14:paraId="65652030" w14:textId="77777777" w:rsidR="00151D62" w:rsidRDefault="00151D62">
            <w:pPr>
              <w:pStyle w:val="afffffffffe"/>
              <w:rPr>
                <w:rFonts w:hAnsi="宋体" w:hint="eastAsia"/>
                <w:color w:val="000000" w:themeColor="text1"/>
              </w:rPr>
            </w:pPr>
          </w:p>
        </w:tc>
        <w:tc>
          <w:tcPr>
            <w:tcW w:w="1613" w:type="dxa"/>
            <w:vAlign w:val="center"/>
          </w:tcPr>
          <w:p w14:paraId="7390B2FE" w14:textId="77777777" w:rsidR="00151D62" w:rsidRDefault="00000000">
            <w:pPr>
              <w:pStyle w:val="afffffffffe"/>
              <w:rPr>
                <w:color w:val="000000" w:themeColor="text1"/>
              </w:rPr>
            </w:pPr>
            <w:r>
              <w:rPr>
                <w:rFonts w:hAnsi="宋体" w:hint="eastAsia"/>
                <w:color w:val="000000" w:themeColor="text1"/>
              </w:rPr>
              <w:t>如有异常，更换同型号发射器</w:t>
            </w:r>
          </w:p>
        </w:tc>
        <w:tc>
          <w:tcPr>
            <w:tcW w:w="729" w:type="dxa"/>
            <w:vAlign w:val="center"/>
          </w:tcPr>
          <w:p w14:paraId="112FA726" w14:textId="77777777" w:rsidR="00151D62" w:rsidRDefault="00151D62">
            <w:pPr>
              <w:pStyle w:val="afffffa"/>
              <w:ind w:firstLine="420"/>
              <w:rPr>
                <w:color w:val="000000" w:themeColor="text1"/>
              </w:rPr>
            </w:pPr>
          </w:p>
        </w:tc>
      </w:tr>
      <w:tr w:rsidR="00151D62" w14:paraId="256F8737" w14:textId="77777777">
        <w:tc>
          <w:tcPr>
            <w:tcW w:w="0" w:type="auto"/>
            <w:vAlign w:val="center"/>
          </w:tcPr>
          <w:p w14:paraId="710C30BD" w14:textId="77777777" w:rsidR="00151D62" w:rsidRDefault="00000000">
            <w:pPr>
              <w:pStyle w:val="afffffa"/>
              <w:ind w:firstLineChars="0" w:firstLine="0"/>
              <w:jc w:val="center"/>
              <w:rPr>
                <w:color w:val="000000" w:themeColor="text1"/>
                <w:sz w:val="18"/>
                <w:szCs w:val="18"/>
              </w:rPr>
            </w:pPr>
            <w:r>
              <w:rPr>
                <w:rFonts w:hint="eastAsia"/>
                <w:color w:val="000000" w:themeColor="text1"/>
                <w:sz w:val="18"/>
                <w:szCs w:val="18"/>
              </w:rPr>
              <w:t>14</w:t>
            </w:r>
          </w:p>
        </w:tc>
        <w:tc>
          <w:tcPr>
            <w:tcW w:w="1725" w:type="dxa"/>
            <w:gridSpan w:val="2"/>
            <w:vMerge/>
            <w:vAlign w:val="center"/>
          </w:tcPr>
          <w:p w14:paraId="2DC5E561" w14:textId="77777777" w:rsidR="00151D62" w:rsidRDefault="00151D62">
            <w:pPr>
              <w:pStyle w:val="afffffffffe"/>
              <w:rPr>
                <w:rFonts w:hAnsi="宋体" w:hint="eastAsia"/>
                <w:color w:val="000000" w:themeColor="text1"/>
              </w:rPr>
            </w:pPr>
          </w:p>
        </w:tc>
        <w:tc>
          <w:tcPr>
            <w:tcW w:w="2126" w:type="dxa"/>
            <w:vAlign w:val="center"/>
          </w:tcPr>
          <w:p w14:paraId="1BFD7968" w14:textId="77777777" w:rsidR="00151D62" w:rsidRDefault="00000000">
            <w:pPr>
              <w:pStyle w:val="afffffffffe"/>
              <w:rPr>
                <w:rFonts w:hAnsi="宋体" w:hint="eastAsia"/>
                <w:color w:val="000000" w:themeColor="text1"/>
              </w:rPr>
            </w:pPr>
            <w:r>
              <w:rPr>
                <w:rFonts w:hAnsi="宋体" w:hint="eastAsia"/>
                <w:color w:val="000000" w:themeColor="text1"/>
              </w:rPr>
              <w:t>按照GB/T 3836.4的要求，检查发射器电池是否有电</w:t>
            </w:r>
          </w:p>
        </w:tc>
        <w:tc>
          <w:tcPr>
            <w:tcW w:w="850" w:type="dxa"/>
            <w:vAlign w:val="center"/>
          </w:tcPr>
          <w:p w14:paraId="662742FA" w14:textId="77777777" w:rsidR="00151D62" w:rsidRDefault="00000000">
            <w:pPr>
              <w:pStyle w:val="afffffffffe"/>
              <w:rPr>
                <w:rFonts w:hAnsi="宋体" w:hint="eastAsia"/>
                <w:color w:val="000000" w:themeColor="text1"/>
              </w:rPr>
            </w:pPr>
            <w:r>
              <w:rPr>
                <w:rFonts w:hAnsi="宋体" w:hint="eastAsia"/>
                <w:color w:val="000000" w:themeColor="text1"/>
              </w:rPr>
              <w:t>运行</w:t>
            </w:r>
          </w:p>
        </w:tc>
        <w:tc>
          <w:tcPr>
            <w:tcW w:w="709" w:type="dxa"/>
            <w:vAlign w:val="center"/>
          </w:tcPr>
          <w:p w14:paraId="0B415381" w14:textId="77777777" w:rsidR="00151D62" w:rsidRDefault="00000000">
            <w:pPr>
              <w:pStyle w:val="afffffffffe"/>
              <w:rPr>
                <w:rFonts w:hAnsi="宋体" w:hint="eastAsia"/>
                <w:color w:val="000000" w:themeColor="text1"/>
              </w:rPr>
            </w:pPr>
            <w:r>
              <w:rPr>
                <w:rFonts w:hAnsi="宋体" w:hint="eastAsia"/>
                <w:color w:val="000000" w:themeColor="text1"/>
              </w:rPr>
              <w:t>操作试验</w:t>
            </w:r>
          </w:p>
        </w:tc>
        <w:tc>
          <w:tcPr>
            <w:tcW w:w="1195" w:type="dxa"/>
            <w:vAlign w:val="center"/>
          </w:tcPr>
          <w:p w14:paraId="642D37CE" w14:textId="77777777" w:rsidR="00151D62" w:rsidRDefault="00151D62">
            <w:pPr>
              <w:pStyle w:val="afffffffffe"/>
              <w:rPr>
                <w:rFonts w:hAnsi="宋体" w:hint="eastAsia"/>
                <w:color w:val="000000" w:themeColor="text1"/>
              </w:rPr>
            </w:pPr>
          </w:p>
        </w:tc>
        <w:tc>
          <w:tcPr>
            <w:tcW w:w="1613" w:type="dxa"/>
            <w:vAlign w:val="center"/>
          </w:tcPr>
          <w:p w14:paraId="35C2BFAA" w14:textId="77777777" w:rsidR="00151D62" w:rsidRDefault="00000000">
            <w:pPr>
              <w:pStyle w:val="afffffffffe"/>
              <w:rPr>
                <w:color w:val="000000" w:themeColor="text1"/>
              </w:rPr>
            </w:pPr>
            <w:r>
              <w:rPr>
                <w:rFonts w:hAnsi="宋体" w:hint="eastAsia"/>
                <w:color w:val="000000" w:themeColor="text1"/>
              </w:rPr>
              <w:t>如有异常，更换电池</w:t>
            </w:r>
          </w:p>
        </w:tc>
        <w:tc>
          <w:tcPr>
            <w:tcW w:w="729" w:type="dxa"/>
            <w:vAlign w:val="center"/>
          </w:tcPr>
          <w:p w14:paraId="0B3FB0D5" w14:textId="77777777" w:rsidR="00151D62" w:rsidRDefault="00151D62">
            <w:pPr>
              <w:pStyle w:val="afffffa"/>
              <w:ind w:firstLine="420"/>
              <w:rPr>
                <w:color w:val="000000" w:themeColor="text1"/>
              </w:rPr>
            </w:pPr>
          </w:p>
        </w:tc>
      </w:tr>
      <w:tr w:rsidR="00151D62" w14:paraId="033A34FB" w14:textId="77777777" w:rsidTr="00F67D6A">
        <w:tc>
          <w:tcPr>
            <w:tcW w:w="9344" w:type="dxa"/>
            <w:gridSpan w:val="9"/>
            <w:vAlign w:val="center"/>
          </w:tcPr>
          <w:p w14:paraId="42A3066C" w14:textId="77777777" w:rsidR="00151D62" w:rsidRDefault="00000000">
            <w:pPr>
              <w:pStyle w:val="afff2"/>
              <w:rPr>
                <w:color w:val="000000" w:themeColor="text1"/>
              </w:rPr>
            </w:pPr>
            <w:r>
              <w:rPr>
                <w:rFonts w:hint="eastAsia"/>
                <w:color w:val="000000" w:themeColor="text1"/>
              </w:rPr>
              <w:t>检查结论无问题填写“正常”，有问题则填写具体问题；保养结果若完成且无异常填写“完成”，有异常则填写具体问题。</w:t>
            </w:r>
          </w:p>
        </w:tc>
      </w:tr>
    </w:tbl>
    <w:p w14:paraId="6B0F2931" w14:textId="77777777" w:rsidR="00151D62" w:rsidRDefault="00151D62">
      <w:pPr>
        <w:pStyle w:val="afffffa"/>
        <w:ind w:firstLine="420"/>
      </w:pPr>
    </w:p>
    <w:p w14:paraId="119AF58F" w14:textId="77777777" w:rsidR="00151D62" w:rsidRDefault="00000000">
      <w:pPr>
        <w:pStyle w:val="affffffffffd"/>
      </w:pPr>
      <w:r>
        <w:rPr>
          <w:rFonts w:hint="eastAsia"/>
        </w:rPr>
        <w:lastRenderedPageBreak/>
        <w:t>液体散货码头装卸臂年度保养记录表见表A.5。</w:t>
      </w:r>
    </w:p>
    <w:p w14:paraId="3FAC3CDB" w14:textId="77777777" w:rsidR="00151D62" w:rsidRDefault="00000000">
      <w:pPr>
        <w:pStyle w:val="aff"/>
        <w:numPr>
          <w:ilvl w:val="0"/>
          <w:numId w:val="0"/>
        </w:numPr>
        <w:spacing w:before="120" w:after="120"/>
        <w:outlineLvl w:val="1"/>
        <w:rPr>
          <w:color w:val="000000" w:themeColor="text1"/>
        </w:rPr>
      </w:pPr>
      <w:bookmarkStart w:id="118" w:name="_Hlk208331775"/>
      <w:r>
        <w:rPr>
          <w:rFonts w:hint="eastAsia"/>
          <w:color w:val="000000" w:themeColor="text1"/>
        </w:rPr>
        <w:t>表A.5 液体散货码头装卸臂年度保养记录</w:t>
      </w:r>
      <w:bookmarkEnd w:id="118"/>
      <w:r>
        <w:rPr>
          <w:rFonts w:hint="eastAsia"/>
          <w:color w:val="000000" w:themeColor="text1"/>
        </w:rPr>
        <w:t>表</w:t>
      </w:r>
    </w:p>
    <w:p w14:paraId="4DA7784C" w14:textId="77777777" w:rsidR="00151D62" w:rsidRDefault="00000000">
      <w:pPr>
        <w:pStyle w:val="afffffa"/>
        <w:ind w:firstLine="420"/>
      </w:pPr>
      <w:r>
        <w:rPr>
          <w:rFonts w:hint="eastAsia"/>
        </w:rPr>
        <w:t>保养人：                  年     月     日     班次：          设备编号：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91"/>
        <w:gridCol w:w="1134"/>
        <w:gridCol w:w="2126"/>
        <w:gridCol w:w="850"/>
        <w:gridCol w:w="709"/>
        <w:gridCol w:w="1195"/>
        <w:gridCol w:w="1613"/>
        <w:gridCol w:w="729"/>
      </w:tblGrid>
      <w:tr w:rsidR="00151D62" w14:paraId="2F338950" w14:textId="77777777">
        <w:trPr>
          <w:trHeight w:val="473"/>
          <w:jc w:val="center"/>
        </w:trPr>
        <w:tc>
          <w:tcPr>
            <w:tcW w:w="397" w:type="dxa"/>
            <w:vMerge w:val="restart"/>
            <w:vAlign w:val="center"/>
          </w:tcPr>
          <w:p w14:paraId="2CBED42D" w14:textId="77777777" w:rsidR="00151D62" w:rsidRDefault="00000000">
            <w:pPr>
              <w:pStyle w:val="afffffffffe"/>
              <w:rPr>
                <w:color w:val="000000" w:themeColor="text1"/>
              </w:rPr>
            </w:pPr>
            <w:r>
              <w:rPr>
                <w:rFonts w:hAnsi="宋体" w:hint="eastAsia"/>
                <w:color w:val="000000" w:themeColor="text1"/>
                <w:szCs w:val="18"/>
              </w:rPr>
              <w:t>序号</w:t>
            </w:r>
          </w:p>
        </w:tc>
        <w:tc>
          <w:tcPr>
            <w:tcW w:w="1725" w:type="dxa"/>
            <w:gridSpan w:val="2"/>
            <w:vMerge w:val="restart"/>
            <w:vAlign w:val="center"/>
          </w:tcPr>
          <w:p w14:paraId="2FDE90A6"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保养项目</w:t>
            </w:r>
          </w:p>
        </w:tc>
        <w:tc>
          <w:tcPr>
            <w:tcW w:w="6493" w:type="dxa"/>
            <w:gridSpan w:val="5"/>
            <w:vAlign w:val="center"/>
          </w:tcPr>
          <w:p w14:paraId="08600307" w14:textId="77777777" w:rsidR="00151D62" w:rsidRDefault="00000000">
            <w:pPr>
              <w:pStyle w:val="afffffffffe"/>
              <w:rPr>
                <w:color w:val="000000" w:themeColor="text1"/>
              </w:rPr>
            </w:pPr>
            <w:r>
              <w:rPr>
                <w:rFonts w:hAnsi="宋体" w:hint="eastAsia"/>
                <w:color w:val="000000" w:themeColor="text1"/>
                <w:szCs w:val="18"/>
              </w:rPr>
              <w:t>保养内容与方法</w:t>
            </w:r>
          </w:p>
        </w:tc>
        <w:tc>
          <w:tcPr>
            <w:tcW w:w="729" w:type="dxa"/>
            <w:vMerge w:val="restart"/>
            <w:vAlign w:val="center"/>
          </w:tcPr>
          <w:p w14:paraId="6660EB66" w14:textId="77777777" w:rsidR="00151D62" w:rsidRDefault="00000000">
            <w:pPr>
              <w:pStyle w:val="afffffffffe"/>
              <w:rPr>
                <w:color w:val="000000" w:themeColor="text1"/>
              </w:rPr>
            </w:pPr>
            <w:r>
              <w:rPr>
                <w:rFonts w:hint="eastAsia"/>
                <w:color w:val="000000" w:themeColor="text1"/>
              </w:rPr>
              <w:t>保养结果</w:t>
            </w:r>
          </w:p>
        </w:tc>
      </w:tr>
      <w:tr w:rsidR="00151D62" w14:paraId="306B27DB" w14:textId="77777777">
        <w:trPr>
          <w:jc w:val="center"/>
        </w:trPr>
        <w:tc>
          <w:tcPr>
            <w:tcW w:w="397" w:type="dxa"/>
            <w:vMerge/>
            <w:vAlign w:val="center"/>
          </w:tcPr>
          <w:p w14:paraId="6727930F" w14:textId="77777777" w:rsidR="00151D62" w:rsidRDefault="00151D62">
            <w:pPr>
              <w:pStyle w:val="afffffffffe"/>
              <w:rPr>
                <w:rFonts w:hAnsi="宋体" w:hint="eastAsia"/>
                <w:color w:val="000000" w:themeColor="text1"/>
                <w:szCs w:val="18"/>
              </w:rPr>
            </w:pPr>
          </w:p>
        </w:tc>
        <w:tc>
          <w:tcPr>
            <w:tcW w:w="1725" w:type="dxa"/>
            <w:gridSpan w:val="2"/>
            <w:vMerge/>
            <w:vAlign w:val="center"/>
          </w:tcPr>
          <w:p w14:paraId="74418DD9" w14:textId="77777777" w:rsidR="00151D62" w:rsidRDefault="00151D62">
            <w:pPr>
              <w:pStyle w:val="afffffffffe"/>
              <w:rPr>
                <w:rFonts w:hAnsi="宋体" w:hint="eastAsia"/>
                <w:color w:val="000000" w:themeColor="text1"/>
                <w:szCs w:val="18"/>
              </w:rPr>
            </w:pPr>
          </w:p>
        </w:tc>
        <w:tc>
          <w:tcPr>
            <w:tcW w:w="2126" w:type="dxa"/>
            <w:vAlign w:val="center"/>
          </w:tcPr>
          <w:p w14:paraId="11EBB126"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检查内容</w:t>
            </w:r>
          </w:p>
        </w:tc>
        <w:tc>
          <w:tcPr>
            <w:tcW w:w="850" w:type="dxa"/>
            <w:vAlign w:val="center"/>
          </w:tcPr>
          <w:p w14:paraId="19F7C743"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51A4219E"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工况</w:t>
            </w:r>
          </w:p>
        </w:tc>
        <w:tc>
          <w:tcPr>
            <w:tcW w:w="709" w:type="dxa"/>
            <w:vAlign w:val="center"/>
          </w:tcPr>
          <w:p w14:paraId="20AA80CB"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w:t>
            </w:r>
          </w:p>
          <w:p w14:paraId="481BAFC8"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方式</w:t>
            </w:r>
          </w:p>
        </w:tc>
        <w:tc>
          <w:tcPr>
            <w:tcW w:w="1195" w:type="dxa"/>
            <w:vAlign w:val="center"/>
          </w:tcPr>
          <w:p w14:paraId="693362CC" w14:textId="77777777" w:rsidR="00151D62" w:rsidRDefault="00000000">
            <w:pPr>
              <w:pStyle w:val="afffffffffe"/>
              <w:rPr>
                <w:rFonts w:hAnsi="宋体" w:hint="eastAsia"/>
                <w:color w:val="000000" w:themeColor="text1"/>
                <w:szCs w:val="18"/>
              </w:rPr>
            </w:pPr>
            <w:r>
              <w:rPr>
                <w:rFonts w:hAnsi="宋体" w:hint="eastAsia"/>
                <w:color w:val="000000" w:themeColor="text1"/>
                <w:szCs w:val="18"/>
              </w:rPr>
              <w:t>检查结论</w:t>
            </w:r>
          </w:p>
        </w:tc>
        <w:tc>
          <w:tcPr>
            <w:tcW w:w="1613" w:type="dxa"/>
            <w:vAlign w:val="center"/>
          </w:tcPr>
          <w:p w14:paraId="73620F76" w14:textId="77777777" w:rsidR="00151D62" w:rsidRDefault="00000000">
            <w:pPr>
              <w:pStyle w:val="afffffffffe"/>
              <w:rPr>
                <w:color w:val="000000" w:themeColor="text1"/>
              </w:rPr>
            </w:pPr>
            <w:r>
              <w:rPr>
                <w:rFonts w:hint="eastAsia"/>
                <w:color w:val="000000" w:themeColor="text1"/>
              </w:rPr>
              <w:t>保养措施</w:t>
            </w:r>
          </w:p>
        </w:tc>
        <w:tc>
          <w:tcPr>
            <w:tcW w:w="729" w:type="dxa"/>
            <w:vMerge/>
            <w:vAlign w:val="center"/>
          </w:tcPr>
          <w:p w14:paraId="13F81C87" w14:textId="77777777" w:rsidR="00151D62" w:rsidRDefault="00151D62">
            <w:pPr>
              <w:pStyle w:val="afffffffffe"/>
              <w:rPr>
                <w:color w:val="000000" w:themeColor="text1"/>
              </w:rPr>
            </w:pPr>
          </w:p>
        </w:tc>
      </w:tr>
      <w:tr w:rsidR="00151D62" w14:paraId="7BB130D6" w14:textId="77777777">
        <w:trPr>
          <w:trHeight w:val="517"/>
          <w:jc w:val="center"/>
        </w:trPr>
        <w:tc>
          <w:tcPr>
            <w:tcW w:w="9344" w:type="dxa"/>
            <w:gridSpan w:val="9"/>
            <w:vAlign w:val="center"/>
          </w:tcPr>
          <w:p w14:paraId="19E4DAF9" w14:textId="77777777" w:rsidR="00151D62" w:rsidRDefault="00000000">
            <w:pPr>
              <w:pStyle w:val="afffffffffe"/>
              <w:rPr>
                <w:color w:val="000000" w:themeColor="text1"/>
              </w:rPr>
            </w:pPr>
            <w:r>
              <w:rPr>
                <w:rFonts w:hint="eastAsia"/>
                <w:color w:val="000000" w:themeColor="text1"/>
              </w:rPr>
              <w:t>一、主机</w:t>
            </w:r>
          </w:p>
        </w:tc>
      </w:tr>
      <w:tr w:rsidR="00151D62" w14:paraId="3CEE70C4" w14:textId="77777777">
        <w:trPr>
          <w:jc w:val="center"/>
        </w:trPr>
        <w:tc>
          <w:tcPr>
            <w:tcW w:w="397" w:type="dxa"/>
            <w:vAlign w:val="center"/>
          </w:tcPr>
          <w:p w14:paraId="57AB6C4A" w14:textId="77777777" w:rsidR="00151D62" w:rsidRDefault="00000000">
            <w:pPr>
              <w:pStyle w:val="afffffffffe"/>
              <w:rPr>
                <w:rFonts w:hAnsi="宋体" w:hint="eastAsia"/>
                <w:color w:val="000000" w:themeColor="text1"/>
              </w:rPr>
            </w:pPr>
            <w:r>
              <w:rPr>
                <w:rFonts w:hAnsi="宋体"/>
                <w:color w:val="000000" w:themeColor="text1"/>
              </w:rPr>
              <w:t>1</w:t>
            </w:r>
          </w:p>
        </w:tc>
        <w:tc>
          <w:tcPr>
            <w:tcW w:w="591" w:type="dxa"/>
            <w:vMerge w:val="restart"/>
            <w:vAlign w:val="center"/>
          </w:tcPr>
          <w:p w14:paraId="6666381C" w14:textId="77777777" w:rsidR="00151D62" w:rsidRDefault="00000000">
            <w:pPr>
              <w:pStyle w:val="afffffffffe"/>
              <w:rPr>
                <w:color w:val="000000" w:themeColor="text1"/>
              </w:rPr>
            </w:pPr>
            <w:r>
              <w:rPr>
                <w:color w:val="000000" w:themeColor="text1"/>
              </w:rPr>
              <w:t>回转支承</w:t>
            </w:r>
          </w:p>
        </w:tc>
        <w:tc>
          <w:tcPr>
            <w:tcW w:w="1134" w:type="dxa"/>
            <w:vAlign w:val="center"/>
          </w:tcPr>
          <w:p w14:paraId="7A837338" w14:textId="77777777" w:rsidR="00151D62" w:rsidRDefault="00000000">
            <w:pPr>
              <w:pStyle w:val="afffffffffe"/>
              <w:rPr>
                <w:color w:val="000000" w:themeColor="text1"/>
              </w:rPr>
            </w:pPr>
            <w:r>
              <w:rPr>
                <w:rFonts w:hint="eastAsia"/>
                <w:color w:val="000000" w:themeColor="text1"/>
              </w:rPr>
              <w:t>整体状态</w:t>
            </w:r>
          </w:p>
        </w:tc>
        <w:tc>
          <w:tcPr>
            <w:tcW w:w="2126" w:type="dxa"/>
            <w:vAlign w:val="center"/>
          </w:tcPr>
          <w:p w14:paraId="1FE81E83" w14:textId="77777777" w:rsidR="00151D62" w:rsidRDefault="00000000">
            <w:pPr>
              <w:pStyle w:val="afffffffffe"/>
              <w:rPr>
                <w:color w:val="000000" w:themeColor="text1"/>
              </w:rPr>
            </w:pPr>
            <w:r>
              <w:rPr>
                <w:rFonts w:hAnsi="宋体" w:hint="eastAsia"/>
                <w:color w:val="000000" w:themeColor="text1"/>
              </w:rPr>
              <w:t>无裂纹、无异常变形</w:t>
            </w:r>
          </w:p>
        </w:tc>
        <w:tc>
          <w:tcPr>
            <w:tcW w:w="850" w:type="dxa"/>
            <w:vAlign w:val="center"/>
          </w:tcPr>
          <w:p w14:paraId="26E7421C" w14:textId="77777777" w:rsidR="00151D62" w:rsidRDefault="00000000">
            <w:pPr>
              <w:pStyle w:val="afffffffffe"/>
              <w:rPr>
                <w:color w:val="000000" w:themeColor="text1"/>
              </w:rPr>
            </w:pPr>
            <w:r>
              <w:rPr>
                <w:rFonts w:hAnsi="宋体" w:hint="eastAsia"/>
                <w:color w:val="000000" w:themeColor="text1"/>
              </w:rPr>
              <w:t>静止</w:t>
            </w:r>
          </w:p>
        </w:tc>
        <w:tc>
          <w:tcPr>
            <w:tcW w:w="709" w:type="dxa"/>
            <w:vAlign w:val="center"/>
          </w:tcPr>
          <w:p w14:paraId="10E000B2" w14:textId="77777777" w:rsidR="00151D62" w:rsidRDefault="00000000">
            <w:pPr>
              <w:pStyle w:val="afffffffffe"/>
              <w:rPr>
                <w:color w:val="000000" w:themeColor="text1"/>
              </w:rPr>
            </w:pPr>
            <w:r>
              <w:rPr>
                <w:rFonts w:hAnsi="宋体" w:hint="eastAsia"/>
                <w:color w:val="000000" w:themeColor="text1"/>
              </w:rPr>
              <w:t>目视</w:t>
            </w:r>
          </w:p>
        </w:tc>
        <w:tc>
          <w:tcPr>
            <w:tcW w:w="1195" w:type="dxa"/>
            <w:vAlign w:val="center"/>
          </w:tcPr>
          <w:p w14:paraId="7C875BF1" w14:textId="77777777" w:rsidR="00151D62" w:rsidRDefault="00151D62">
            <w:pPr>
              <w:pStyle w:val="afffffffffe"/>
              <w:rPr>
                <w:color w:val="000000" w:themeColor="text1"/>
              </w:rPr>
            </w:pPr>
          </w:p>
        </w:tc>
        <w:tc>
          <w:tcPr>
            <w:tcW w:w="1613" w:type="dxa"/>
            <w:vAlign w:val="center"/>
          </w:tcPr>
          <w:p w14:paraId="6FDF1DFD" w14:textId="77777777" w:rsidR="00151D62" w:rsidRDefault="00000000">
            <w:pPr>
              <w:pStyle w:val="afffffffffe"/>
              <w:rPr>
                <w:color w:val="000000" w:themeColor="text1"/>
              </w:rPr>
            </w:pPr>
            <w:r>
              <w:rPr>
                <w:rFonts w:hAnsi="宋体" w:hint="eastAsia"/>
                <w:color w:val="000000" w:themeColor="text1"/>
              </w:rPr>
              <w:t>如有异常予以维修，对损坏严重的予以更换</w:t>
            </w:r>
          </w:p>
        </w:tc>
        <w:tc>
          <w:tcPr>
            <w:tcW w:w="729" w:type="dxa"/>
            <w:vAlign w:val="center"/>
          </w:tcPr>
          <w:p w14:paraId="5D8E7369" w14:textId="77777777" w:rsidR="00151D62" w:rsidRDefault="00151D62">
            <w:pPr>
              <w:pStyle w:val="afffffa"/>
              <w:ind w:firstLine="420"/>
              <w:rPr>
                <w:color w:val="000000" w:themeColor="text1"/>
              </w:rPr>
            </w:pPr>
          </w:p>
        </w:tc>
      </w:tr>
      <w:tr w:rsidR="00151D62" w14:paraId="5E8AE908" w14:textId="77777777">
        <w:trPr>
          <w:jc w:val="center"/>
        </w:trPr>
        <w:tc>
          <w:tcPr>
            <w:tcW w:w="397" w:type="dxa"/>
            <w:vAlign w:val="center"/>
          </w:tcPr>
          <w:p w14:paraId="336F087F" w14:textId="77777777" w:rsidR="00151D62" w:rsidRDefault="00000000">
            <w:pPr>
              <w:pStyle w:val="afffffffffe"/>
              <w:rPr>
                <w:rFonts w:hAnsi="宋体" w:hint="eastAsia"/>
                <w:color w:val="000000" w:themeColor="text1"/>
              </w:rPr>
            </w:pPr>
            <w:r>
              <w:rPr>
                <w:rFonts w:hAnsi="宋体"/>
                <w:color w:val="000000" w:themeColor="text1"/>
              </w:rPr>
              <w:t>2</w:t>
            </w:r>
          </w:p>
        </w:tc>
        <w:tc>
          <w:tcPr>
            <w:tcW w:w="591" w:type="dxa"/>
            <w:vMerge/>
            <w:vAlign w:val="center"/>
          </w:tcPr>
          <w:p w14:paraId="45A5CA93" w14:textId="77777777" w:rsidR="00151D62" w:rsidRDefault="00151D62">
            <w:pPr>
              <w:pStyle w:val="afffffffffe"/>
              <w:rPr>
                <w:color w:val="000000" w:themeColor="text1"/>
              </w:rPr>
            </w:pPr>
          </w:p>
        </w:tc>
        <w:tc>
          <w:tcPr>
            <w:tcW w:w="1134" w:type="dxa"/>
            <w:vAlign w:val="center"/>
          </w:tcPr>
          <w:p w14:paraId="04594C76" w14:textId="77777777" w:rsidR="00151D62" w:rsidRDefault="00000000">
            <w:pPr>
              <w:pStyle w:val="afffffffffe"/>
              <w:rPr>
                <w:color w:val="000000" w:themeColor="text1"/>
              </w:rPr>
            </w:pPr>
            <w:r>
              <w:rPr>
                <w:rFonts w:hAnsi="宋体" w:hint="eastAsia"/>
                <w:color w:val="000000" w:themeColor="text1"/>
              </w:rPr>
              <w:t>密封圈</w:t>
            </w:r>
          </w:p>
        </w:tc>
        <w:tc>
          <w:tcPr>
            <w:tcW w:w="2126" w:type="dxa"/>
            <w:vAlign w:val="center"/>
          </w:tcPr>
          <w:p w14:paraId="70D70349" w14:textId="77777777" w:rsidR="00151D62" w:rsidRDefault="00000000">
            <w:pPr>
              <w:pStyle w:val="afffffffffe"/>
              <w:rPr>
                <w:rFonts w:hAnsi="宋体" w:hint="eastAsia"/>
                <w:color w:val="000000" w:themeColor="text1"/>
              </w:rPr>
            </w:pPr>
            <w:r>
              <w:rPr>
                <w:rFonts w:hAnsi="宋体" w:hint="eastAsia"/>
                <w:color w:val="000000" w:themeColor="text1"/>
              </w:rPr>
              <w:t>无老化、脱落、明显漏油</w:t>
            </w:r>
          </w:p>
        </w:tc>
        <w:tc>
          <w:tcPr>
            <w:tcW w:w="850" w:type="dxa"/>
            <w:vAlign w:val="center"/>
          </w:tcPr>
          <w:p w14:paraId="03A5FF1C"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709" w:type="dxa"/>
            <w:vAlign w:val="center"/>
          </w:tcPr>
          <w:p w14:paraId="123884C1"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1195" w:type="dxa"/>
            <w:vAlign w:val="center"/>
          </w:tcPr>
          <w:p w14:paraId="1D49A0B4" w14:textId="77777777" w:rsidR="00151D62" w:rsidRDefault="00151D62">
            <w:pPr>
              <w:pStyle w:val="afffffffffe"/>
              <w:rPr>
                <w:color w:val="000000" w:themeColor="text1"/>
              </w:rPr>
            </w:pPr>
          </w:p>
        </w:tc>
        <w:tc>
          <w:tcPr>
            <w:tcW w:w="1613" w:type="dxa"/>
            <w:vAlign w:val="center"/>
          </w:tcPr>
          <w:p w14:paraId="2CA6E2E6" w14:textId="77777777" w:rsidR="00151D62" w:rsidRDefault="00000000">
            <w:pPr>
              <w:pStyle w:val="afffffffffe"/>
              <w:rPr>
                <w:rFonts w:hAnsi="宋体" w:hint="eastAsia"/>
                <w:color w:val="000000" w:themeColor="text1"/>
              </w:rPr>
            </w:pPr>
            <w:r>
              <w:rPr>
                <w:rFonts w:hAnsi="宋体" w:hint="eastAsia"/>
                <w:color w:val="000000" w:themeColor="text1"/>
              </w:rPr>
              <w:t>如有异常予以维修，对损坏严重的予以更换</w:t>
            </w:r>
          </w:p>
        </w:tc>
        <w:tc>
          <w:tcPr>
            <w:tcW w:w="729" w:type="dxa"/>
            <w:vAlign w:val="center"/>
          </w:tcPr>
          <w:p w14:paraId="195B4C4D" w14:textId="77777777" w:rsidR="00151D62" w:rsidRDefault="00151D62">
            <w:pPr>
              <w:pStyle w:val="afffffa"/>
              <w:ind w:firstLine="420"/>
              <w:rPr>
                <w:color w:val="000000" w:themeColor="text1"/>
              </w:rPr>
            </w:pPr>
          </w:p>
        </w:tc>
      </w:tr>
      <w:tr w:rsidR="00151D62" w14:paraId="469BBABE" w14:textId="77777777">
        <w:trPr>
          <w:jc w:val="center"/>
        </w:trPr>
        <w:tc>
          <w:tcPr>
            <w:tcW w:w="397" w:type="dxa"/>
            <w:vAlign w:val="center"/>
          </w:tcPr>
          <w:p w14:paraId="6AB0D948" w14:textId="77777777" w:rsidR="00151D62" w:rsidRDefault="00000000">
            <w:pPr>
              <w:pStyle w:val="afffffffffe"/>
              <w:rPr>
                <w:rFonts w:hAnsi="宋体" w:hint="eastAsia"/>
                <w:color w:val="000000" w:themeColor="text1"/>
              </w:rPr>
            </w:pPr>
            <w:r>
              <w:rPr>
                <w:rFonts w:hAnsi="宋体"/>
                <w:color w:val="000000" w:themeColor="text1"/>
              </w:rPr>
              <w:t>3</w:t>
            </w:r>
          </w:p>
        </w:tc>
        <w:tc>
          <w:tcPr>
            <w:tcW w:w="591" w:type="dxa"/>
            <w:vMerge/>
            <w:vAlign w:val="center"/>
          </w:tcPr>
          <w:p w14:paraId="1D8C8895" w14:textId="77777777" w:rsidR="00151D62" w:rsidRDefault="00151D62">
            <w:pPr>
              <w:pStyle w:val="afffffffffe"/>
              <w:rPr>
                <w:color w:val="000000" w:themeColor="text1"/>
              </w:rPr>
            </w:pPr>
          </w:p>
        </w:tc>
        <w:tc>
          <w:tcPr>
            <w:tcW w:w="1134" w:type="dxa"/>
            <w:vAlign w:val="center"/>
          </w:tcPr>
          <w:p w14:paraId="33608569" w14:textId="77777777" w:rsidR="00151D62" w:rsidRDefault="00000000">
            <w:pPr>
              <w:pStyle w:val="afffffffffe"/>
              <w:rPr>
                <w:color w:val="000000" w:themeColor="text1"/>
              </w:rPr>
            </w:pPr>
            <w:r>
              <w:rPr>
                <w:color w:val="000000" w:themeColor="text1"/>
              </w:rPr>
              <w:t>螺栓</w:t>
            </w:r>
          </w:p>
        </w:tc>
        <w:tc>
          <w:tcPr>
            <w:tcW w:w="2126" w:type="dxa"/>
            <w:vAlign w:val="center"/>
          </w:tcPr>
          <w:p w14:paraId="18EAD959" w14:textId="77777777" w:rsidR="00151D62" w:rsidRDefault="00000000">
            <w:pPr>
              <w:pStyle w:val="afffffffffe"/>
              <w:rPr>
                <w:rFonts w:hAnsi="宋体" w:hint="eastAsia"/>
                <w:color w:val="000000" w:themeColor="text1"/>
              </w:rPr>
            </w:pPr>
            <w:r>
              <w:rPr>
                <w:rFonts w:hAnsi="宋体" w:hint="eastAsia"/>
                <w:color w:val="000000" w:themeColor="text1"/>
              </w:rPr>
              <w:t>无松动、缺失、断裂</w:t>
            </w:r>
          </w:p>
        </w:tc>
        <w:tc>
          <w:tcPr>
            <w:tcW w:w="850" w:type="dxa"/>
            <w:vAlign w:val="center"/>
          </w:tcPr>
          <w:p w14:paraId="04A0FAC3" w14:textId="77777777" w:rsidR="00151D62" w:rsidRDefault="00151D62">
            <w:pPr>
              <w:pStyle w:val="afffffffffe"/>
              <w:rPr>
                <w:rFonts w:hAnsi="宋体" w:hint="eastAsia"/>
                <w:color w:val="000000" w:themeColor="text1"/>
              </w:rPr>
            </w:pPr>
          </w:p>
        </w:tc>
        <w:tc>
          <w:tcPr>
            <w:tcW w:w="709" w:type="dxa"/>
            <w:vAlign w:val="center"/>
          </w:tcPr>
          <w:p w14:paraId="2EC0ACA2" w14:textId="77777777" w:rsidR="00151D62" w:rsidRDefault="00000000">
            <w:pPr>
              <w:pStyle w:val="afffffffffe"/>
              <w:rPr>
                <w:rFonts w:hAnsi="宋体" w:hint="eastAsia"/>
                <w:color w:val="000000" w:themeColor="text1"/>
              </w:rPr>
            </w:pPr>
            <w:r>
              <w:rPr>
                <w:rFonts w:hAnsi="宋体" w:hint="eastAsia"/>
                <w:color w:val="000000" w:themeColor="text1"/>
              </w:rPr>
              <w:t>扭矩扳手检查</w:t>
            </w:r>
          </w:p>
        </w:tc>
        <w:tc>
          <w:tcPr>
            <w:tcW w:w="1195" w:type="dxa"/>
            <w:vAlign w:val="center"/>
          </w:tcPr>
          <w:p w14:paraId="30AB999F" w14:textId="77777777" w:rsidR="00151D62" w:rsidRDefault="00151D62">
            <w:pPr>
              <w:pStyle w:val="afffffffffe"/>
              <w:rPr>
                <w:color w:val="000000" w:themeColor="text1"/>
              </w:rPr>
            </w:pPr>
          </w:p>
        </w:tc>
        <w:tc>
          <w:tcPr>
            <w:tcW w:w="1613" w:type="dxa"/>
            <w:vAlign w:val="center"/>
          </w:tcPr>
          <w:p w14:paraId="42312946" w14:textId="77777777" w:rsidR="00151D62" w:rsidRDefault="00000000">
            <w:pPr>
              <w:pStyle w:val="afffffffffe"/>
              <w:rPr>
                <w:rFonts w:hAnsi="宋体" w:hint="eastAsia"/>
                <w:color w:val="000000" w:themeColor="text1"/>
              </w:rPr>
            </w:pPr>
            <w:r>
              <w:rPr>
                <w:rFonts w:hAnsi="宋体" w:hint="eastAsia"/>
                <w:color w:val="000000" w:themeColor="text1"/>
              </w:rPr>
              <w:t>如有异常予以维修，对损坏严重的予以更换</w:t>
            </w:r>
          </w:p>
        </w:tc>
        <w:tc>
          <w:tcPr>
            <w:tcW w:w="729" w:type="dxa"/>
            <w:vAlign w:val="center"/>
          </w:tcPr>
          <w:p w14:paraId="73094B54" w14:textId="77777777" w:rsidR="00151D62" w:rsidRDefault="00151D62">
            <w:pPr>
              <w:pStyle w:val="afffffa"/>
              <w:ind w:firstLine="420"/>
              <w:rPr>
                <w:color w:val="000000" w:themeColor="text1"/>
              </w:rPr>
            </w:pPr>
          </w:p>
        </w:tc>
      </w:tr>
      <w:tr w:rsidR="00151D62" w14:paraId="633E6BD1" w14:textId="77777777">
        <w:trPr>
          <w:jc w:val="center"/>
        </w:trPr>
        <w:tc>
          <w:tcPr>
            <w:tcW w:w="397" w:type="dxa"/>
            <w:vAlign w:val="center"/>
          </w:tcPr>
          <w:p w14:paraId="2268DF14" w14:textId="77777777" w:rsidR="00151D62" w:rsidRDefault="00000000">
            <w:pPr>
              <w:pStyle w:val="afffffffffe"/>
              <w:rPr>
                <w:rFonts w:hAnsi="宋体" w:hint="eastAsia"/>
                <w:color w:val="000000" w:themeColor="text1"/>
              </w:rPr>
            </w:pPr>
            <w:r>
              <w:rPr>
                <w:rFonts w:hAnsi="宋体"/>
                <w:color w:val="000000" w:themeColor="text1"/>
              </w:rPr>
              <w:t>4</w:t>
            </w:r>
          </w:p>
        </w:tc>
        <w:tc>
          <w:tcPr>
            <w:tcW w:w="591" w:type="dxa"/>
            <w:vMerge w:val="restart"/>
            <w:vAlign w:val="center"/>
          </w:tcPr>
          <w:p w14:paraId="2C42CDDF" w14:textId="77777777" w:rsidR="00151D62" w:rsidRDefault="00000000">
            <w:pPr>
              <w:pStyle w:val="afffffffffe"/>
              <w:rPr>
                <w:color w:val="000000" w:themeColor="text1"/>
              </w:rPr>
            </w:pPr>
            <w:r>
              <w:rPr>
                <w:rFonts w:hint="eastAsia"/>
                <w:color w:val="000000" w:themeColor="text1"/>
              </w:rPr>
              <w:t>整机外观</w:t>
            </w:r>
          </w:p>
        </w:tc>
        <w:tc>
          <w:tcPr>
            <w:tcW w:w="1134" w:type="dxa"/>
            <w:vAlign w:val="center"/>
          </w:tcPr>
          <w:p w14:paraId="19E0A20E" w14:textId="77777777" w:rsidR="00151D62" w:rsidRDefault="00000000">
            <w:pPr>
              <w:pStyle w:val="afffffffffe"/>
              <w:rPr>
                <w:color w:val="000000" w:themeColor="text1"/>
              </w:rPr>
            </w:pPr>
            <w:r>
              <w:rPr>
                <w:rFonts w:hAnsi="宋体" w:hint="eastAsia"/>
                <w:color w:val="000000" w:themeColor="text1"/>
              </w:rPr>
              <w:t>立柱底板</w:t>
            </w:r>
            <w:proofErr w:type="gramStart"/>
            <w:r>
              <w:rPr>
                <w:rFonts w:hAnsi="宋体" w:hint="eastAsia"/>
                <w:color w:val="000000" w:themeColor="text1"/>
              </w:rPr>
              <w:t>及筋板</w:t>
            </w:r>
            <w:proofErr w:type="gramEnd"/>
          </w:p>
        </w:tc>
        <w:tc>
          <w:tcPr>
            <w:tcW w:w="2126" w:type="dxa"/>
            <w:vAlign w:val="center"/>
          </w:tcPr>
          <w:p w14:paraId="59B5B5D9" w14:textId="77777777" w:rsidR="00151D62" w:rsidRDefault="00000000">
            <w:pPr>
              <w:pStyle w:val="afffffffffe"/>
              <w:rPr>
                <w:rFonts w:hAnsi="宋体" w:hint="eastAsia"/>
                <w:color w:val="000000" w:themeColor="text1"/>
              </w:rPr>
            </w:pPr>
            <w:r>
              <w:rPr>
                <w:rFonts w:hAnsi="宋体" w:hint="eastAsia"/>
                <w:color w:val="000000" w:themeColor="text1"/>
              </w:rPr>
              <w:t>无锈蚀、变形</w:t>
            </w:r>
          </w:p>
        </w:tc>
        <w:tc>
          <w:tcPr>
            <w:tcW w:w="850" w:type="dxa"/>
            <w:vAlign w:val="center"/>
          </w:tcPr>
          <w:p w14:paraId="2B0E199A"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709" w:type="dxa"/>
            <w:vAlign w:val="center"/>
          </w:tcPr>
          <w:p w14:paraId="56F905A1"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1195" w:type="dxa"/>
            <w:vAlign w:val="center"/>
          </w:tcPr>
          <w:p w14:paraId="2A59E5C7" w14:textId="77777777" w:rsidR="00151D62" w:rsidRDefault="00151D62">
            <w:pPr>
              <w:pStyle w:val="afffffffffe"/>
              <w:rPr>
                <w:rFonts w:hAnsi="宋体" w:hint="eastAsia"/>
                <w:color w:val="000000" w:themeColor="text1"/>
              </w:rPr>
            </w:pPr>
          </w:p>
        </w:tc>
        <w:tc>
          <w:tcPr>
            <w:tcW w:w="1613" w:type="dxa"/>
            <w:vAlign w:val="center"/>
          </w:tcPr>
          <w:p w14:paraId="55D0D989" w14:textId="77777777" w:rsidR="00151D62" w:rsidRDefault="00000000">
            <w:pPr>
              <w:pStyle w:val="afffffffffe"/>
              <w:rPr>
                <w:color w:val="000000" w:themeColor="text1"/>
              </w:rPr>
            </w:pPr>
            <w:r>
              <w:rPr>
                <w:rFonts w:hAnsi="宋体" w:hint="eastAsia"/>
                <w:color w:val="000000" w:themeColor="text1"/>
              </w:rPr>
              <w:t>锈蚀变形严重影响使用安全的，予以维修</w:t>
            </w:r>
          </w:p>
        </w:tc>
        <w:tc>
          <w:tcPr>
            <w:tcW w:w="729" w:type="dxa"/>
            <w:vAlign w:val="center"/>
          </w:tcPr>
          <w:p w14:paraId="4836393B" w14:textId="77777777" w:rsidR="00151D62" w:rsidRDefault="00151D62">
            <w:pPr>
              <w:pStyle w:val="afffffa"/>
              <w:ind w:firstLine="420"/>
              <w:rPr>
                <w:color w:val="000000" w:themeColor="text1"/>
              </w:rPr>
            </w:pPr>
          </w:p>
        </w:tc>
      </w:tr>
      <w:tr w:rsidR="00151D62" w14:paraId="2FC716ED" w14:textId="77777777">
        <w:trPr>
          <w:jc w:val="center"/>
        </w:trPr>
        <w:tc>
          <w:tcPr>
            <w:tcW w:w="397" w:type="dxa"/>
            <w:vAlign w:val="center"/>
          </w:tcPr>
          <w:p w14:paraId="6CBB1387" w14:textId="77777777" w:rsidR="00151D62" w:rsidRDefault="00000000">
            <w:pPr>
              <w:pStyle w:val="afffffffffe"/>
              <w:rPr>
                <w:rFonts w:hAnsi="宋体" w:hint="eastAsia"/>
                <w:color w:val="000000" w:themeColor="text1"/>
              </w:rPr>
            </w:pPr>
            <w:r>
              <w:rPr>
                <w:rFonts w:hAnsi="宋体"/>
                <w:color w:val="000000" w:themeColor="text1"/>
              </w:rPr>
              <w:t>5</w:t>
            </w:r>
          </w:p>
        </w:tc>
        <w:tc>
          <w:tcPr>
            <w:tcW w:w="591" w:type="dxa"/>
            <w:vMerge/>
            <w:vAlign w:val="center"/>
          </w:tcPr>
          <w:p w14:paraId="5FE923BE" w14:textId="77777777" w:rsidR="00151D62" w:rsidRDefault="00151D62">
            <w:pPr>
              <w:pStyle w:val="afffffffffe"/>
              <w:rPr>
                <w:color w:val="000000" w:themeColor="text1"/>
              </w:rPr>
            </w:pPr>
          </w:p>
        </w:tc>
        <w:tc>
          <w:tcPr>
            <w:tcW w:w="1134" w:type="dxa"/>
            <w:vAlign w:val="center"/>
          </w:tcPr>
          <w:p w14:paraId="0E0D1A0D" w14:textId="77777777" w:rsidR="00151D62" w:rsidRDefault="00000000">
            <w:pPr>
              <w:pStyle w:val="afffffffffe"/>
              <w:rPr>
                <w:color w:val="000000" w:themeColor="text1"/>
              </w:rPr>
            </w:pPr>
            <w:r>
              <w:rPr>
                <w:rFonts w:hAnsi="宋体" w:hint="eastAsia"/>
                <w:color w:val="000000" w:themeColor="text1"/>
              </w:rPr>
              <w:t>上下爬梯、维修平台</w:t>
            </w:r>
          </w:p>
        </w:tc>
        <w:tc>
          <w:tcPr>
            <w:tcW w:w="2126" w:type="dxa"/>
            <w:vAlign w:val="center"/>
          </w:tcPr>
          <w:p w14:paraId="27AD1906" w14:textId="77777777" w:rsidR="00151D62" w:rsidRDefault="00000000">
            <w:pPr>
              <w:pStyle w:val="afffffffffe"/>
              <w:rPr>
                <w:rFonts w:hAnsi="宋体" w:hint="eastAsia"/>
                <w:color w:val="000000" w:themeColor="text1"/>
              </w:rPr>
            </w:pPr>
            <w:r>
              <w:rPr>
                <w:rFonts w:hAnsi="宋体" w:hint="eastAsia"/>
                <w:color w:val="000000" w:themeColor="text1"/>
              </w:rPr>
              <w:t>上下爬梯、维修平台等无锈蚀、变形</w:t>
            </w:r>
          </w:p>
        </w:tc>
        <w:tc>
          <w:tcPr>
            <w:tcW w:w="850" w:type="dxa"/>
            <w:vAlign w:val="center"/>
          </w:tcPr>
          <w:p w14:paraId="36A5CCC7" w14:textId="77777777" w:rsidR="00151D62" w:rsidRDefault="00000000">
            <w:pPr>
              <w:pStyle w:val="afffffffffe"/>
              <w:rPr>
                <w:rFonts w:hAnsi="宋体" w:hint="eastAsia"/>
                <w:color w:val="000000" w:themeColor="text1"/>
              </w:rPr>
            </w:pPr>
            <w:r>
              <w:rPr>
                <w:rFonts w:hAnsi="宋体" w:hint="eastAsia"/>
                <w:color w:val="000000" w:themeColor="text1"/>
              </w:rPr>
              <w:t>静止</w:t>
            </w:r>
          </w:p>
        </w:tc>
        <w:tc>
          <w:tcPr>
            <w:tcW w:w="709" w:type="dxa"/>
            <w:vAlign w:val="center"/>
          </w:tcPr>
          <w:p w14:paraId="11ADC0B8" w14:textId="77777777" w:rsidR="00151D62" w:rsidRDefault="00000000">
            <w:pPr>
              <w:pStyle w:val="afffffffffe"/>
              <w:rPr>
                <w:rFonts w:hAnsi="宋体" w:hint="eastAsia"/>
                <w:color w:val="000000" w:themeColor="text1"/>
              </w:rPr>
            </w:pPr>
            <w:r>
              <w:rPr>
                <w:rFonts w:hAnsi="宋体" w:hint="eastAsia"/>
                <w:color w:val="000000" w:themeColor="text1"/>
              </w:rPr>
              <w:t>目视</w:t>
            </w:r>
          </w:p>
        </w:tc>
        <w:tc>
          <w:tcPr>
            <w:tcW w:w="1195" w:type="dxa"/>
            <w:vAlign w:val="center"/>
          </w:tcPr>
          <w:p w14:paraId="51C6FED3" w14:textId="77777777" w:rsidR="00151D62" w:rsidRDefault="00151D62">
            <w:pPr>
              <w:pStyle w:val="afffffffffe"/>
              <w:rPr>
                <w:rFonts w:hAnsi="宋体" w:hint="eastAsia"/>
                <w:color w:val="000000" w:themeColor="text1"/>
              </w:rPr>
            </w:pPr>
          </w:p>
        </w:tc>
        <w:tc>
          <w:tcPr>
            <w:tcW w:w="1613" w:type="dxa"/>
            <w:vAlign w:val="center"/>
          </w:tcPr>
          <w:p w14:paraId="5A2AD664" w14:textId="77777777" w:rsidR="00151D62" w:rsidRDefault="00000000">
            <w:pPr>
              <w:pStyle w:val="afffffffffe"/>
              <w:rPr>
                <w:color w:val="000000" w:themeColor="text1"/>
              </w:rPr>
            </w:pPr>
            <w:r>
              <w:rPr>
                <w:rFonts w:hAnsi="宋体" w:hint="eastAsia"/>
                <w:color w:val="000000" w:themeColor="text1"/>
              </w:rPr>
              <w:t>锈蚀严重存在安全隐患的，制定方案维修</w:t>
            </w:r>
          </w:p>
        </w:tc>
        <w:tc>
          <w:tcPr>
            <w:tcW w:w="729" w:type="dxa"/>
            <w:vAlign w:val="center"/>
          </w:tcPr>
          <w:p w14:paraId="386FB031" w14:textId="77777777" w:rsidR="00151D62" w:rsidRDefault="00151D62">
            <w:pPr>
              <w:pStyle w:val="afffffa"/>
              <w:ind w:firstLine="420"/>
              <w:rPr>
                <w:color w:val="000000" w:themeColor="text1"/>
              </w:rPr>
            </w:pPr>
          </w:p>
        </w:tc>
      </w:tr>
      <w:tr w:rsidR="00151D62" w14:paraId="69E436CE" w14:textId="77777777">
        <w:trPr>
          <w:trHeight w:val="590"/>
          <w:jc w:val="center"/>
        </w:trPr>
        <w:tc>
          <w:tcPr>
            <w:tcW w:w="397" w:type="dxa"/>
            <w:vAlign w:val="center"/>
          </w:tcPr>
          <w:p w14:paraId="03C754BF" w14:textId="77777777" w:rsidR="00151D62" w:rsidRDefault="00151D62">
            <w:pPr>
              <w:pStyle w:val="afffffa"/>
              <w:ind w:firstLineChars="0" w:firstLine="420"/>
              <w:jc w:val="center"/>
              <w:rPr>
                <w:color w:val="000000" w:themeColor="text1"/>
              </w:rPr>
            </w:pPr>
          </w:p>
        </w:tc>
        <w:tc>
          <w:tcPr>
            <w:tcW w:w="8947" w:type="dxa"/>
            <w:gridSpan w:val="8"/>
            <w:vAlign w:val="center"/>
          </w:tcPr>
          <w:p w14:paraId="110AE447" w14:textId="77777777" w:rsidR="00151D62" w:rsidRDefault="00000000">
            <w:pPr>
              <w:pStyle w:val="afffffffffe"/>
              <w:rPr>
                <w:color w:val="000000" w:themeColor="text1"/>
              </w:rPr>
            </w:pPr>
            <w:r>
              <w:rPr>
                <w:rFonts w:hint="eastAsia"/>
                <w:color w:val="000000" w:themeColor="text1"/>
              </w:rPr>
              <w:t>二、液压系统</w:t>
            </w:r>
          </w:p>
        </w:tc>
      </w:tr>
      <w:tr w:rsidR="00507467" w14:paraId="198D207D" w14:textId="77777777">
        <w:trPr>
          <w:jc w:val="center"/>
        </w:trPr>
        <w:tc>
          <w:tcPr>
            <w:tcW w:w="0" w:type="auto"/>
            <w:vAlign w:val="center"/>
          </w:tcPr>
          <w:p w14:paraId="06E38430" w14:textId="5EB0859B" w:rsidR="00507467" w:rsidRDefault="00507467" w:rsidP="00507467">
            <w:pPr>
              <w:pStyle w:val="afffffffffe"/>
              <w:rPr>
                <w:rFonts w:hAnsi="宋体" w:hint="eastAsia"/>
                <w:color w:val="000000" w:themeColor="text1"/>
              </w:rPr>
            </w:pPr>
            <w:r>
              <w:rPr>
                <w:rFonts w:hAnsi="宋体" w:hint="eastAsia"/>
                <w:color w:val="000000" w:themeColor="text1"/>
              </w:rPr>
              <w:t>6</w:t>
            </w:r>
          </w:p>
        </w:tc>
        <w:tc>
          <w:tcPr>
            <w:tcW w:w="591" w:type="dxa"/>
            <w:vMerge w:val="restart"/>
            <w:vAlign w:val="center"/>
          </w:tcPr>
          <w:p w14:paraId="343D52E9" w14:textId="77777777" w:rsidR="00507467" w:rsidRPr="00507467" w:rsidRDefault="00507467" w:rsidP="00507467">
            <w:pPr>
              <w:pStyle w:val="afffffffffe"/>
              <w:rPr>
                <w:color w:val="000000" w:themeColor="text1"/>
              </w:rPr>
            </w:pPr>
            <w:r w:rsidRPr="00507467">
              <w:rPr>
                <w:rFonts w:hint="eastAsia"/>
                <w:color w:val="000000" w:themeColor="text1"/>
              </w:rPr>
              <w:t>蓄能器</w:t>
            </w:r>
          </w:p>
          <w:p w14:paraId="6152D59D" w14:textId="77777777" w:rsidR="00507467" w:rsidRDefault="00507467" w:rsidP="00507467">
            <w:pPr>
              <w:pStyle w:val="afffffffffe"/>
              <w:rPr>
                <w:color w:val="000000" w:themeColor="text1"/>
              </w:rPr>
            </w:pPr>
          </w:p>
        </w:tc>
        <w:tc>
          <w:tcPr>
            <w:tcW w:w="1134" w:type="dxa"/>
            <w:vAlign w:val="center"/>
          </w:tcPr>
          <w:p w14:paraId="41D9E05F" w14:textId="25CA783E" w:rsidR="00507467" w:rsidRDefault="00507467" w:rsidP="00507467">
            <w:pPr>
              <w:pStyle w:val="afffffffffe"/>
              <w:rPr>
                <w:color w:val="000000" w:themeColor="text1"/>
              </w:rPr>
            </w:pPr>
            <w:r w:rsidRPr="00507467">
              <w:rPr>
                <w:rFonts w:hint="eastAsia"/>
                <w:color w:val="000000" w:themeColor="text1"/>
              </w:rPr>
              <w:t>安全阀</w:t>
            </w:r>
            <w:proofErr w:type="gramStart"/>
            <w:r w:rsidRPr="00507467">
              <w:rPr>
                <w:rFonts w:hint="eastAsia"/>
                <w:color w:val="000000" w:themeColor="text1"/>
              </w:rPr>
              <w:t>组功能</w:t>
            </w:r>
            <w:proofErr w:type="gramEnd"/>
          </w:p>
        </w:tc>
        <w:tc>
          <w:tcPr>
            <w:tcW w:w="2126" w:type="dxa"/>
            <w:vAlign w:val="center"/>
          </w:tcPr>
          <w:p w14:paraId="5E816B69" w14:textId="0C44BAEB" w:rsidR="00507467" w:rsidRDefault="00507467" w:rsidP="00507467">
            <w:pPr>
              <w:pStyle w:val="afffffffffe"/>
              <w:rPr>
                <w:color w:val="000000" w:themeColor="text1"/>
              </w:rPr>
            </w:pPr>
            <w:r>
              <w:rPr>
                <w:rFonts w:hAnsi="宋体" w:hint="eastAsia"/>
                <w:color w:val="000000"/>
              </w:rPr>
              <w:t>按照GB/T 3766的要求，予以排放阀、截止阀、安全阀功能检测，以及蓄能器保压效果检测</w:t>
            </w:r>
          </w:p>
        </w:tc>
        <w:tc>
          <w:tcPr>
            <w:tcW w:w="850" w:type="dxa"/>
            <w:vAlign w:val="center"/>
          </w:tcPr>
          <w:p w14:paraId="26027F40" w14:textId="43C38D55" w:rsidR="00507467" w:rsidRDefault="00507467" w:rsidP="00507467">
            <w:pPr>
              <w:pStyle w:val="afffffffffe"/>
              <w:rPr>
                <w:color w:val="000000" w:themeColor="text1"/>
              </w:rPr>
            </w:pPr>
            <w:r>
              <w:rPr>
                <w:rFonts w:hAnsi="宋体" w:hint="eastAsia"/>
                <w:color w:val="000000"/>
              </w:rPr>
              <w:t>运行</w:t>
            </w:r>
          </w:p>
        </w:tc>
        <w:tc>
          <w:tcPr>
            <w:tcW w:w="709" w:type="dxa"/>
            <w:vAlign w:val="center"/>
          </w:tcPr>
          <w:p w14:paraId="48D88780" w14:textId="4011C60D" w:rsidR="00507467" w:rsidRDefault="00507467" w:rsidP="00507467">
            <w:pPr>
              <w:pStyle w:val="afffffffffe"/>
              <w:rPr>
                <w:color w:val="000000" w:themeColor="text1"/>
              </w:rPr>
            </w:pPr>
            <w:r>
              <w:rPr>
                <w:rFonts w:hAnsi="宋体" w:hint="eastAsia"/>
                <w:color w:val="000000"/>
              </w:rPr>
              <w:t>操作试验</w:t>
            </w:r>
          </w:p>
        </w:tc>
        <w:tc>
          <w:tcPr>
            <w:tcW w:w="1195" w:type="dxa"/>
            <w:vAlign w:val="center"/>
          </w:tcPr>
          <w:p w14:paraId="35D31DC1" w14:textId="77777777" w:rsidR="00507467" w:rsidRDefault="00507467" w:rsidP="00507467">
            <w:pPr>
              <w:pStyle w:val="afffffffffe"/>
              <w:rPr>
                <w:color w:val="000000" w:themeColor="text1"/>
              </w:rPr>
            </w:pPr>
          </w:p>
        </w:tc>
        <w:tc>
          <w:tcPr>
            <w:tcW w:w="1613" w:type="dxa"/>
            <w:vAlign w:val="center"/>
          </w:tcPr>
          <w:p w14:paraId="7F29504C" w14:textId="04E7C834" w:rsidR="00507467" w:rsidRDefault="00507467" w:rsidP="00507467">
            <w:pPr>
              <w:pStyle w:val="afffffffffe"/>
              <w:rPr>
                <w:color w:val="000000" w:themeColor="text1"/>
              </w:rPr>
            </w:pPr>
            <w:r>
              <w:rPr>
                <w:rFonts w:hAnsi="宋体" w:hint="eastAsia"/>
                <w:color w:val="000000"/>
              </w:rPr>
              <w:t>更换不满足要求部件</w:t>
            </w:r>
          </w:p>
        </w:tc>
        <w:tc>
          <w:tcPr>
            <w:tcW w:w="729" w:type="dxa"/>
            <w:vAlign w:val="center"/>
          </w:tcPr>
          <w:p w14:paraId="6EFA75FB" w14:textId="77777777" w:rsidR="00507467" w:rsidRDefault="00507467" w:rsidP="00507467">
            <w:pPr>
              <w:pStyle w:val="afffffa"/>
              <w:ind w:firstLine="420"/>
              <w:rPr>
                <w:color w:val="000000" w:themeColor="text1"/>
              </w:rPr>
            </w:pPr>
          </w:p>
        </w:tc>
      </w:tr>
      <w:tr w:rsidR="00507467" w14:paraId="483967A6" w14:textId="77777777">
        <w:trPr>
          <w:jc w:val="center"/>
        </w:trPr>
        <w:tc>
          <w:tcPr>
            <w:tcW w:w="0" w:type="auto"/>
            <w:vAlign w:val="center"/>
          </w:tcPr>
          <w:p w14:paraId="17D9475A" w14:textId="0725EA8A" w:rsidR="00507467" w:rsidRDefault="00507467" w:rsidP="00507467">
            <w:pPr>
              <w:pStyle w:val="afffffffffe"/>
              <w:rPr>
                <w:rFonts w:hAnsi="宋体" w:hint="eastAsia"/>
                <w:color w:val="000000" w:themeColor="text1"/>
              </w:rPr>
            </w:pPr>
            <w:r>
              <w:rPr>
                <w:rFonts w:hAnsi="宋体"/>
                <w:color w:val="000000" w:themeColor="text1"/>
              </w:rPr>
              <w:t>7</w:t>
            </w:r>
          </w:p>
        </w:tc>
        <w:tc>
          <w:tcPr>
            <w:tcW w:w="591" w:type="dxa"/>
            <w:vMerge/>
            <w:vAlign w:val="center"/>
          </w:tcPr>
          <w:p w14:paraId="059306CA" w14:textId="77777777" w:rsidR="00507467" w:rsidRDefault="00507467" w:rsidP="00507467">
            <w:pPr>
              <w:pStyle w:val="afffffffffe"/>
              <w:rPr>
                <w:color w:val="000000" w:themeColor="text1"/>
              </w:rPr>
            </w:pPr>
          </w:p>
        </w:tc>
        <w:tc>
          <w:tcPr>
            <w:tcW w:w="1134" w:type="dxa"/>
            <w:vAlign w:val="center"/>
          </w:tcPr>
          <w:p w14:paraId="7478249C" w14:textId="62A53E2E" w:rsidR="00507467" w:rsidRDefault="00507467" w:rsidP="00507467">
            <w:pPr>
              <w:pStyle w:val="afffffffffe"/>
              <w:rPr>
                <w:rFonts w:hAnsi="宋体" w:hint="eastAsia"/>
                <w:color w:val="000000" w:themeColor="text1"/>
              </w:rPr>
            </w:pPr>
            <w:r>
              <w:rPr>
                <w:rFonts w:hAnsi="宋体" w:hint="eastAsia"/>
                <w:color w:val="000000" w:themeColor="text1"/>
              </w:rPr>
              <w:t>皮囊预充氮检测</w:t>
            </w:r>
          </w:p>
        </w:tc>
        <w:tc>
          <w:tcPr>
            <w:tcW w:w="2126" w:type="dxa"/>
            <w:vAlign w:val="center"/>
          </w:tcPr>
          <w:p w14:paraId="40215B79" w14:textId="784F60DF" w:rsidR="00507467" w:rsidRDefault="00507467" w:rsidP="00507467">
            <w:pPr>
              <w:pStyle w:val="afffffffffe"/>
              <w:rPr>
                <w:rFonts w:hAnsi="宋体" w:hint="eastAsia"/>
                <w:color w:val="000000" w:themeColor="text1"/>
              </w:rPr>
            </w:pPr>
            <w:r>
              <w:rPr>
                <w:rFonts w:hAnsi="宋体" w:hint="eastAsia"/>
                <w:color w:val="000000" w:themeColor="text1"/>
              </w:rPr>
              <w:t>按照GB/T 3766的要求，充氮接口外观检查、预充氮气压力检定</w:t>
            </w:r>
          </w:p>
        </w:tc>
        <w:tc>
          <w:tcPr>
            <w:tcW w:w="850" w:type="dxa"/>
            <w:vAlign w:val="center"/>
          </w:tcPr>
          <w:p w14:paraId="5ABF12E3" w14:textId="18443603" w:rsidR="00507467" w:rsidRDefault="00507467" w:rsidP="00507467">
            <w:pPr>
              <w:pStyle w:val="afffffffffe"/>
              <w:rPr>
                <w:rFonts w:hAnsi="宋体" w:hint="eastAsia"/>
                <w:color w:val="000000" w:themeColor="text1"/>
              </w:rPr>
            </w:pPr>
            <w:r>
              <w:rPr>
                <w:rFonts w:hAnsi="宋体" w:hint="eastAsia"/>
                <w:color w:val="000000" w:themeColor="text1"/>
              </w:rPr>
              <w:t>运行</w:t>
            </w:r>
          </w:p>
        </w:tc>
        <w:tc>
          <w:tcPr>
            <w:tcW w:w="709" w:type="dxa"/>
            <w:vAlign w:val="center"/>
          </w:tcPr>
          <w:p w14:paraId="6F4477D0" w14:textId="0BD8D341" w:rsidR="00507467" w:rsidRDefault="00507467" w:rsidP="00507467">
            <w:pPr>
              <w:pStyle w:val="afffffffffe"/>
              <w:rPr>
                <w:rFonts w:hAnsi="宋体" w:hint="eastAsia"/>
                <w:color w:val="000000" w:themeColor="text1"/>
              </w:rPr>
            </w:pPr>
            <w:r>
              <w:rPr>
                <w:rFonts w:hAnsi="宋体" w:hint="eastAsia"/>
                <w:color w:val="000000" w:themeColor="text1"/>
              </w:rPr>
              <w:t>目视、压力试验</w:t>
            </w:r>
          </w:p>
        </w:tc>
        <w:tc>
          <w:tcPr>
            <w:tcW w:w="1195" w:type="dxa"/>
            <w:vAlign w:val="center"/>
          </w:tcPr>
          <w:p w14:paraId="30B54F3D" w14:textId="77777777" w:rsidR="00507467" w:rsidRDefault="00507467" w:rsidP="00507467">
            <w:pPr>
              <w:pStyle w:val="afffffffffe"/>
              <w:rPr>
                <w:color w:val="000000" w:themeColor="text1"/>
              </w:rPr>
            </w:pPr>
          </w:p>
        </w:tc>
        <w:tc>
          <w:tcPr>
            <w:tcW w:w="1613" w:type="dxa"/>
            <w:vAlign w:val="center"/>
          </w:tcPr>
          <w:p w14:paraId="36ADA78F" w14:textId="182D2701" w:rsidR="00507467" w:rsidRDefault="00507467" w:rsidP="00507467">
            <w:pPr>
              <w:pStyle w:val="afffffffffe"/>
              <w:rPr>
                <w:rFonts w:hAnsi="宋体" w:hint="eastAsia"/>
                <w:color w:val="000000" w:themeColor="text1"/>
              </w:rPr>
            </w:pPr>
            <w:r>
              <w:rPr>
                <w:rFonts w:hAnsi="宋体" w:hint="eastAsia"/>
                <w:color w:val="000000" w:themeColor="text1"/>
              </w:rPr>
              <w:t>若不满足使用要求，予以补足，并做皮囊预充氮保压性能检测</w:t>
            </w:r>
          </w:p>
        </w:tc>
        <w:tc>
          <w:tcPr>
            <w:tcW w:w="729" w:type="dxa"/>
            <w:vAlign w:val="center"/>
          </w:tcPr>
          <w:p w14:paraId="3F01EEF8" w14:textId="77777777" w:rsidR="00507467" w:rsidRDefault="00507467" w:rsidP="00507467">
            <w:pPr>
              <w:pStyle w:val="afffffa"/>
              <w:ind w:firstLine="420"/>
              <w:rPr>
                <w:color w:val="000000" w:themeColor="text1"/>
              </w:rPr>
            </w:pPr>
          </w:p>
        </w:tc>
      </w:tr>
      <w:tr w:rsidR="00507467" w14:paraId="089E4318" w14:textId="77777777">
        <w:trPr>
          <w:jc w:val="center"/>
        </w:trPr>
        <w:tc>
          <w:tcPr>
            <w:tcW w:w="0" w:type="auto"/>
            <w:vAlign w:val="center"/>
          </w:tcPr>
          <w:p w14:paraId="56240A17" w14:textId="77777777" w:rsidR="00507467" w:rsidRDefault="00507467" w:rsidP="00507467">
            <w:pPr>
              <w:pStyle w:val="afffffffffe"/>
              <w:rPr>
                <w:rFonts w:hAnsi="宋体" w:hint="eastAsia"/>
                <w:color w:val="000000" w:themeColor="text1"/>
              </w:rPr>
            </w:pPr>
            <w:r>
              <w:rPr>
                <w:rFonts w:hAnsi="宋体"/>
                <w:color w:val="000000" w:themeColor="text1"/>
              </w:rPr>
              <w:t>8</w:t>
            </w:r>
          </w:p>
        </w:tc>
        <w:tc>
          <w:tcPr>
            <w:tcW w:w="591" w:type="dxa"/>
            <w:vAlign w:val="center"/>
          </w:tcPr>
          <w:p w14:paraId="3FA3F46A" w14:textId="77777777" w:rsidR="00507467" w:rsidRDefault="00507467" w:rsidP="00507467">
            <w:pPr>
              <w:pStyle w:val="afffffffffe"/>
              <w:rPr>
                <w:color w:val="000000" w:themeColor="text1"/>
              </w:rPr>
            </w:pPr>
            <w:r>
              <w:rPr>
                <w:rFonts w:hAnsi="宋体" w:hint="eastAsia"/>
                <w:color w:val="000000" w:themeColor="text1"/>
              </w:rPr>
              <w:t>液压总站及分站电磁阀</w:t>
            </w:r>
          </w:p>
        </w:tc>
        <w:tc>
          <w:tcPr>
            <w:tcW w:w="1134" w:type="dxa"/>
            <w:vAlign w:val="center"/>
          </w:tcPr>
          <w:p w14:paraId="0FE45B1B" w14:textId="77777777" w:rsidR="00507467" w:rsidRDefault="00507467" w:rsidP="00507467">
            <w:pPr>
              <w:pStyle w:val="afffffffffe"/>
              <w:rPr>
                <w:rFonts w:hAnsi="宋体" w:hint="eastAsia"/>
                <w:color w:val="000000" w:themeColor="text1"/>
              </w:rPr>
            </w:pPr>
            <w:r>
              <w:rPr>
                <w:rFonts w:hAnsi="宋体" w:hint="eastAsia"/>
                <w:color w:val="000000" w:themeColor="text1"/>
              </w:rPr>
              <w:t>电磁阀、</w:t>
            </w:r>
            <w:proofErr w:type="gramStart"/>
            <w:r>
              <w:rPr>
                <w:rFonts w:hAnsi="宋体" w:hint="eastAsia"/>
                <w:color w:val="000000" w:themeColor="text1"/>
              </w:rPr>
              <w:t>液压阀块等</w:t>
            </w:r>
            <w:proofErr w:type="gramEnd"/>
          </w:p>
        </w:tc>
        <w:tc>
          <w:tcPr>
            <w:tcW w:w="2126" w:type="dxa"/>
            <w:vAlign w:val="center"/>
          </w:tcPr>
          <w:p w14:paraId="4687D10E" w14:textId="77777777" w:rsidR="00507467" w:rsidRDefault="00507467" w:rsidP="00507467">
            <w:pPr>
              <w:pStyle w:val="afffffffffe"/>
              <w:rPr>
                <w:rFonts w:hAnsi="宋体" w:hint="eastAsia"/>
                <w:color w:val="000000" w:themeColor="text1"/>
              </w:rPr>
            </w:pPr>
            <w:r>
              <w:rPr>
                <w:rFonts w:hAnsi="宋体" w:hint="eastAsia"/>
                <w:color w:val="000000" w:themeColor="text1"/>
              </w:rPr>
              <w:t>用相同功能的</w:t>
            </w:r>
            <w:proofErr w:type="gramStart"/>
            <w:r>
              <w:rPr>
                <w:rFonts w:hAnsi="宋体" w:hint="eastAsia"/>
                <w:color w:val="000000" w:themeColor="text1"/>
              </w:rPr>
              <w:t>完好阀组将要</w:t>
            </w:r>
            <w:proofErr w:type="gramEnd"/>
            <w:r>
              <w:rPr>
                <w:rFonts w:hAnsi="宋体" w:hint="eastAsia"/>
                <w:color w:val="000000" w:themeColor="text1"/>
              </w:rPr>
              <w:t>检测的电磁阀替下，将拆下</w:t>
            </w:r>
            <w:proofErr w:type="gramStart"/>
            <w:r>
              <w:rPr>
                <w:rFonts w:hAnsi="宋体" w:hint="eastAsia"/>
                <w:color w:val="000000" w:themeColor="text1"/>
              </w:rPr>
              <w:t>的阀组返厂</w:t>
            </w:r>
            <w:proofErr w:type="gramEnd"/>
            <w:r>
              <w:rPr>
                <w:rFonts w:hAnsi="宋体" w:hint="eastAsia"/>
                <w:color w:val="000000" w:themeColor="text1"/>
              </w:rPr>
              <w:t>予以全性能专业检测，检查电磁阀及液压</w:t>
            </w:r>
            <w:proofErr w:type="gramStart"/>
            <w:r>
              <w:rPr>
                <w:rFonts w:hAnsi="宋体" w:hint="eastAsia"/>
                <w:color w:val="000000" w:themeColor="text1"/>
              </w:rPr>
              <w:t>阀块是否</w:t>
            </w:r>
            <w:proofErr w:type="gramEnd"/>
            <w:r>
              <w:rPr>
                <w:rFonts w:hAnsi="宋体" w:hint="eastAsia"/>
                <w:color w:val="000000" w:themeColor="text1"/>
              </w:rPr>
              <w:t>渗油</w:t>
            </w:r>
          </w:p>
        </w:tc>
        <w:tc>
          <w:tcPr>
            <w:tcW w:w="850" w:type="dxa"/>
            <w:vAlign w:val="center"/>
          </w:tcPr>
          <w:p w14:paraId="636BF368" w14:textId="77777777" w:rsidR="00507467" w:rsidRDefault="00507467" w:rsidP="00507467">
            <w:pPr>
              <w:pStyle w:val="afffffffffe"/>
              <w:rPr>
                <w:rFonts w:hAnsi="宋体" w:hint="eastAsia"/>
                <w:color w:val="000000" w:themeColor="text1"/>
              </w:rPr>
            </w:pPr>
            <w:r>
              <w:rPr>
                <w:rFonts w:hAnsi="宋体" w:hint="eastAsia"/>
                <w:color w:val="000000" w:themeColor="text1"/>
              </w:rPr>
              <w:t>运行</w:t>
            </w:r>
          </w:p>
        </w:tc>
        <w:tc>
          <w:tcPr>
            <w:tcW w:w="709" w:type="dxa"/>
            <w:vAlign w:val="center"/>
          </w:tcPr>
          <w:p w14:paraId="3F65B725" w14:textId="77777777" w:rsidR="00507467" w:rsidRDefault="00507467" w:rsidP="00507467">
            <w:pPr>
              <w:pStyle w:val="afffffffffe"/>
              <w:rPr>
                <w:rFonts w:hAnsi="宋体" w:hint="eastAsia"/>
                <w:color w:val="000000" w:themeColor="text1"/>
              </w:rPr>
            </w:pPr>
            <w:r>
              <w:rPr>
                <w:rFonts w:hAnsi="宋体" w:hint="eastAsia"/>
                <w:color w:val="000000" w:themeColor="text1"/>
              </w:rPr>
              <w:t>替换检测法</w:t>
            </w:r>
          </w:p>
        </w:tc>
        <w:tc>
          <w:tcPr>
            <w:tcW w:w="1195" w:type="dxa"/>
            <w:vAlign w:val="center"/>
          </w:tcPr>
          <w:p w14:paraId="3C2FE287" w14:textId="77777777" w:rsidR="00507467" w:rsidRDefault="00507467" w:rsidP="00507467">
            <w:pPr>
              <w:pStyle w:val="afffffffffe"/>
              <w:rPr>
                <w:color w:val="000000" w:themeColor="text1"/>
              </w:rPr>
            </w:pPr>
          </w:p>
        </w:tc>
        <w:tc>
          <w:tcPr>
            <w:tcW w:w="1613" w:type="dxa"/>
            <w:vAlign w:val="center"/>
          </w:tcPr>
          <w:p w14:paraId="141237F4" w14:textId="77777777" w:rsidR="00507467" w:rsidRDefault="00507467" w:rsidP="00507467">
            <w:pPr>
              <w:pStyle w:val="afffffffffe"/>
              <w:rPr>
                <w:rFonts w:hAnsi="宋体" w:hint="eastAsia"/>
                <w:color w:val="000000" w:themeColor="text1"/>
              </w:rPr>
            </w:pPr>
            <w:r>
              <w:rPr>
                <w:rFonts w:hAnsi="宋体" w:hint="eastAsia"/>
                <w:color w:val="000000" w:themeColor="text1"/>
              </w:rPr>
              <w:t>更换渗油的电磁阀及</w:t>
            </w:r>
            <w:proofErr w:type="gramStart"/>
            <w:r>
              <w:rPr>
                <w:rFonts w:hAnsi="宋体" w:hint="eastAsia"/>
                <w:color w:val="000000" w:themeColor="text1"/>
              </w:rPr>
              <w:t>液压阀块</w:t>
            </w:r>
            <w:proofErr w:type="gramEnd"/>
          </w:p>
        </w:tc>
        <w:tc>
          <w:tcPr>
            <w:tcW w:w="729" w:type="dxa"/>
            <w:vAlign w:val="center"/>
          </w:tcPr>
          <w:p w14:paraId="19F93621" w14:textId="77777777" w:rsidR="00507467" w:rsidRDefault="00507467" w:rsidP="00507467">
            <w:pPr>
              <w:pStyle w:val="afffffa"/>
              <w:ind w:firstLine="420"/>
              <w:rPr>
                <w:color w:val="000000" w:themeColor="text1"/>
              </w:rPr>
            </w:pPr>
          </w:p>
        </w:tc>
      </w:tr>
      <w:tr w:rsidR="00507467" w14:paraId="734F4EDA" w14:textId="77777777" w:rsidTr="00507467">
        <w:trPr>
          <w:trHeight w:val="446"/>
          <w:jc w:val="center"/>
        </w:trPr>
        <w:tc>
          <w:tcPr>
            <w:tcW w:w="9344" w:type="dxa"/>
            <w:gridSpan w:val="9"/>
            <w:vAlign w:val="center"/>
          </w:tcPr>
          <w:p w14:paraId="3A809E8D" w14:textId="77777777" w:rsidR="00507467" w:rsidRDefault="00507467" w:rsidP="00507467">
            <w:pPr>
              <w:pStyle w:val="afffffffffe"/>
              <w:rPr>
                <w:color w:val="000000" w:themeColor="text1"/>
              </w:rPr>
            </w:pPr>
            <w:r>
              <w:rPr>
                <w:rFonts w:hint="eastAsia"/>
                <w:color w:val="000000" w:themeColor="text1"/>
              </w:rPr>
              <w:t>三、电气系统</w:t>
            </w:r>
          </w:p>
        </w:tc>
      </w:tr>
      <w:tr w:rsidR="00507467" w14:paraId="69F7E207" w14:textId="77777777">
        <w:trPr>
          <w:jc w:val="center"/>
        </w:trPr>
        <w:tc>
          <w:tcPr>
            <w:tcW w:w="0" w:type="auto"/>
            <w:vAlign w:val="center"/>
          </w:tcPr>
          <w:p w14:paraId="4490F3E9" w14:textId="77777777" w:rsidR="00507467" w:rsidRDefault="00507467" w:rsidP="00507467">
            <w:pPr>
              <w:pStyle w:val="afffffffffe"/>
              <w:rPr>
                <w:rFonts w:hAnsi="宋体" w:hint="eastAsia"/>
                <w:color w:val="000000" w:themeColor="text1"/>
              </w:rPr>
            </w:pPr>
            <w:r>
              <w:rPr>
                <w:rFonts w:hAnsi="宋体" w:hint="eastAsia"/>
                <w:color w:val="000000" w:themeColor="text1"/>
              </w:rPr>
              <w:t>9</w:t>
            </w:r>
          </w:p>
        </w:tc>
        <w:tc>
          <w:tcPr>
            <w:tcW w:w="591" w:type="dxa"/>
            <w:vMerge w:val="restart"/>
            <w:vAlign w:val="center"/>
          </w:tcPr>
          <w:p w14:paraId="07EA0F15" w14:textId="77777777" w:rsidR="00507467" w:rsidRDefault="00507467" w:rsidP="00507467">
            <w:pPr>
              <w:pStyle w:val="afffffffffe"/>
              <w:rPr>
                <w:color w:val="000000" w:themeColor="text1"/>
              </w:rPr>
            </w:pPr>
            <w:r>
              <w:rPr>
                <w:color w:val="000000" w:themeColor="text1"/>
              </w:rPr>
              <w:t>隔爆腔</w:t>
            </w:r>
          </w:p>
        </w:tc>
        <w:tc>
          <w:tcPr>
            <w:tcW w:w="1134" w:type="dxa"/>
            <w:vMerge w:val="restart"/>
            <w:vAlign w:val="center"/>
          </w:tcPr>
          <w:p w14:paraId="39515F83" w14:textId="77777777" w:rsidR="00507467" w:rsidRDefault="00507467" w:rsidP="00507467">
            <w:pPr>
              <w:pStyle w:val="afffffffffe"/>
              <w:rPr>
                <w:color w:val="000000" w:themeColor="text1"/>
              </w:rPr>
            </w:pPr>
            <w:r>
              <w:rPr>
                <w:color w:val="000000" w:themeColor="text1"/>
              </w:rPr>
              <w:t>隔爆</w:t>
            </w:r>
            <w:proofErr w:type="gramStart"/>
            <w:r>
              <w:rPr>
                <w:color w:val="000000" w:themeColor="text1"/>
              </w:rPr>
              <w:t>腔</w:t>
            </w:r>
            <w:proofErr w:type="gramEnd"/>
            <w:r>
              <w:rPr>
                <w:color w:val="000000" w:themeColor="text1"/>
              </w:rPr>
              <w:t>密封性能</w:t>
            </w:r>
          </w:p>
        </w:tc>
        <w:tc>
          <w:tcPr>
            <w:tcW w:w="2126" w:type="dxa"/>
            <w:vAlign w:val="center"/>
          </w:tcPr>
          <w:p w14:paraId="01C9F7FD" w14:textId="77777777" w:rsidR="00507467" w:rsidRDefault="00507467" w:rsidP="00507467">
            <w:pPr>
              <w:pStyle w:val="afffffffffe"/>
              <w:rPr>
                <w:color w:val="000000" w:themeColor="text1"/>
              </w:rPr>
            </w:pPr>
            <w:r>
              <w:rPr>
                <w:rFonts w:hAnsi="宋体" w:hint="eastAsia"/>
                <w:color w:val="000000" w:themeColor="text1"/>
              </w:rPr>
              <w:t>按照GB/T 3836.2的要求，检查密封面上隔爆油涂覆是否完整</w:t>
            </w:r>
          </w:p>
        </w:tc>
        <w:tc>
          <w:tcPr>
            <w:tcW w:w="850" w:type="dxa"/>
            <w:vAlign w:val="center"/>
          </w:tcPr>
          <w:p w14:paraId="3C3B5EC1" w14:textId="77777777" w:rsidR="00507467" w:rsidRDefault="00507467" w:rsidP="00507467">
            <w:pPr>
              <w:pStyle w:val="afffffffffe"/>
              <w:rPr>
                <w:color w:val="000000" w:themeColor="text1"/>
              </w:rPr>
            </w:pPr>
            <w:r>
              <w:rPr>
                <w:rFonts w:hAnsi="宋体" w:hint="eastAsia"/>
                <w:color w:val="000000" w:themeColor="text1"/>
              </w:rPr>
              <w:t>静止</w:t>
            </w:r>
          </w:p>
        </w:tc>
        <w:tc>
          <w:tcPr>
            <w:tcW w:w="709" w:type="dxa"/>
            <w:vAlign w:val="center"/>
          </w:tcPr>
          <w:p w14:paraId="4CAEF4A5" w14:textId="77777777" w:rsidR="00507467" w:rsidRDefault="00507467" w:rsidP="00507467">
            <w:pPr>
              <w:pStyle w:val="afffffffffe"/>
              <w:rPr>
                <w:color w:val="000000" w:themeColor="text1"/>
              </w:rPr>
            </w:pPr>
            <w:r>
              <w:rPr>
                <w:rFonts w:hAnsi="宋体" w:hint="eastAsia"/>
                <w:color w:val="000000" w:themeColor="text1"/>
              </w:rPr>
              <w:t>目视</w:t>
            </w:r>
          </w:p>
        </w:tc>
        <w:tc>
          <w:tcPr>
            <w:tcW w:w="1195" w:type="dxa"/>
            <w:vAlign w:val="center"/>
          </w:tcPr>
          <w:p w14:paraId="6EEC4950" w14:textId="77777777" w:rsidR="00507467" w:rsidRDefault="00507467" w:rsidP="00507467">
            <w:pPr>
              <w:pStyle w:val="afffffffffe"/>
              <w:rPr>
                <w:color w:val="000000" w:themeColor="text1"/>
              </w:rPr>
            </w:pPr>
          </w:p>
        </w:tc>
        <w:tc>
          <w:tcPr>
            <w:tcW w:w="1613" w:type="dxa"/>
            <w:vAlign w:val="center"/>
          </w:tcPr>
          <w:p w14:paraId="79C56710" w14:textId="77777777" w:rsidR="00507467" w:rsidRDefault="00507467" w:rsidP="00507467">
            <w:pPr>
              <w:pStyle w:val="afffffffffe"/>
              <w:rPr>
                <w:color w:val="000000" w:themeColor="text1"/>
              </w:rPr>
            </w:pPr>
            <w:r>
              <w:rPr>
                <w:rFonts w:hAnsi="宋体" w:hint="eastAsia"/>
                <w:color w:val="000000" w:themeColor="text1"/>
              </w:rPr>
              <w:t>如有异常，将密封面隔爆油涂覆完整</w:t>
            </w:r>
          </w:p>
        </w:tc>
        <w:tc>
          <w:tcPr>
            <w:tcW w:w="729" w:type="dxa"/>
            <w:vAlign w:val="center"/>
          </w:tcPr>
          <w:p w14:paraId="250FCB52" w14:textId="77777777" w:rsidR="00507467" w:rsidRDefault="00507467" w:rsidP="00507467">
            <w:pPr>
              <w:pStyle w:val="afffffa"/>
              <w:ind w:firstLine="420"/>
              <w:rPr>
                <w:color w:val="000000" w:themeColor="text1"/>
              </w:rPr>
            </w:pPr>
          </w:p>
        </w:tc>
      </w:tr>
      <w:tr w:rsidR="00507467" w14:paraId="0C6B49D3" w14:textId="77777777">
        <w:trPr>
          <w:jc w:val="center"/>
        </w:trPr>
        <w:tc>
          <w:tcPr>
            <w:tcW w:w="0" w:type="auto"/>
            <w:vAlign w:val="center"/>
          </w:tcPr>
          <w:p w14:paraId="65A70D31" w14:textId="77777777" w:rsidR="00507467" w:rsidRDefault="00507467" w:rsidP="00507467">
            <w:pPr>
              <w:pStyle w:val="afffffffffe"/>
              <w:rPr>
                <w:rFonts w:hAnsi="宋体" w:hint="eastAsia"/>
                <w:color w:val="000000" w:themeColor="text1"/>
              </w:rPr>
            </w:pPr>
            <w:r>
              <w:rPr>
                <w:rFonts w:hAnsi="宋体" w:hint="eastAsia"/>
                <w:color w:val="000000" w:themeColor="text1"/>
              </w:rPr>
              <w:t>10</w:t>
            </w:r>
          </w:p>
        </w:tc>
        <w:tc>
          <w:tcPr>
            <w:tcW w:w="591" w:type="dxa"/>
            <w:vMerge/>
            <w:vAlign w:val="center"/>
          </w:tcPr>
          <w:p w14:paraId="54B20B28" w14:textId="77777777" w:rsidR="00507467" w:rsidRDefault="00507467" w:rsidP="00507467">
            <w:pPr>
              <w:pStyle w:val="afffffffffe"/>
              <w:rPr>
                <w:rFonts w:hAnsi="宋体" w:hint="eastAsia"/>
                <w:color w:val="000000" w:themeColor="text1"/>
              </w:rPr>
            </w:pPr>
          </w:p>
        </w:tc>
        <w:tc>
          <w:tcPr>
            <w:tcW w:w="1134" w:type="dxa"/>
            <w:vMerge/>
            <w:vAlign w:val="center"/>
          </w:tcPr>
          <w:p w14:paraId="4D62EF1F" w14:textId="77777777" w:rsidR="00507467" w:rsidRDefault="00507467" w:rsidP="00507467">
            <w:pPr>
              <w:pStyle w:val="afffffffffe"/>
              <w:rPr>
                <w:rFonts w:hAnsi="宋体" w:hint="eastAsia"/>
                <w:color w:val="000000" w:themeColor="text1"/>
              </w:rPr>
            </w:pPr>
          </w:p>
        </w:tc>
        <w:tc>
          <w:tcPr>
            <w:tcW w:w="2126" w:type="dxa"/>
            <w:vAlign w:val="center"/>
          </w:tcPr>
          <w:p w14:paraId="677C602F" w14:textId="77777777" w:rsidR="00507467" w:rsidRDefault="00507467" w:rsidP="00507467">
            <w:pPr>
              <w:pStyle w:val="afffffffffe"/>
              <w:rPr>
                <w:rFonts w:hAnsi="宋体" w:hint="eastAsia"/>
                <w:color w:val="000000" w:themeColor="text1"/>
              </w:rPr>
            </w:pPr>
            <w:r>
              <w:rPr>
                <w:rFonts w:hAnsi="宋体" w:hint="eastAsia"/>
                <w:color w:val="000000" w:themeColor="text1"/>
              </w:rPr>
              <w:t>按照GB/T 3836.2的要求，检查密封面上密封圈有无脱落、是否完整</w:t>
            </w:r>
          </w:p>
        </w:tc>
        <w:tc>
          <w:tcPr>
            <w:tcW w:w="850" w:type="dxa"/>
            <w:vAlign w:val="center"/>
          </w:tcPr>
          <w:p w14:paraId="2982E8CE" w14:textId="77777777" w:rsidR="00507467" w:rsidRDefault="00507467" w:rsidP="00507467">
            <w:pPr>
              <w:pStyle w:val="afffffffffe"/>
              <w:rPr>
                <w:rFonts w:hAnsi="宋体" w:hint="eastAsia"/>
                <w:color w:val="000000" w:themeColor="text1"/>
              </w:rPr>
            </w:pPr>
            <w:r>
              <w:rPr>
                <w:rFonts w:hAnsi="宋体" w:hint="eastAsia"/>
                <w:color w:val="000000" w:themeColor="text1"/>
              </w:rPr>
              <w:t>静止</w:t>
            </w:r>
          </w:p>
        </w:tc>
        <w:tc>
          <w:tcPr>
            <w:tcW w:w="709" w:type="dxa"/>
            <w:vAlign w:val="center"/>
          </w:tcPr>
          <w:p w14:paraId="1E29F8BC" w14:textId="77777777" w:rsidR="00507467" w:rsidRDefault="00507467" w:rsidP="00507467">
            <w:pPr>
              <w:pStyle w:val="afffffffffe"/>
              <w:rPr>
                <w:rFonts w:hAnsi="宋体" w:hint="eastAsia"/>
                <w:color w:val="000000" w:themeColor="text1"/>
              </w:rPr>
            </w:pPr>
            <w:r>
              <w:rPr>
                <w:rFonts w:hAnsi="宋体" w:hint="eastAsia"/>
                <w:color w:val="000000" w:themeColor="text1"/>
              </w:rPr>
              <w:t>目视</w:t>
            </w:r>
          </w:p>
        </w:tc>
        <w:tc>
          <w:tcPr>
            <w:tcW w:w="1195" w:type="dxa"/>
            <w:vAlign w:val="center"/>
          </w:tcPr>
          <w:p w14:paraId="4B380C3A" w14:textId="77777777" w:rsidR="00507467" w:rsidRDefault="00507467" w:rsidP="00507467">
            <w:pPr>
              <w:pStyle w:val="afffffffffe"/>
              <w:rPr>
                <w:rFonts w:hAnsi="宋体" w:hint="eastAsia"/>
                <w:color w:val="000000" w:themeColor="text1"/>
              </w:rPr>
            </w:pPr>
          </w:p>
        </w:tc>
        <w:tc>
          <w:tcPr>
            <w:tcW w:w="1613" w:type="dxa"/>
            <w:vAlign w:val="center"/>
          </w:tcPr>
          <w:p w14:paraId="4039F54C" w14:textId="77777777" w:rsidR="00507467" w:rsidRDefault="00507467" w:rsidP="00507467">
            <w:pPr>
              <w:pStyle w:val="afffffffffe"/>
              <w:rPr>
                <w:color w:val="000000" w:themeColor="text1"/>
              </w:rPr>
            </w:pPr>
            <w:r>
              <w:rPr>
                <w:rFonts w:hAnsi="宋体" w:hint="eastAsia"/>
                <w:color w:val="000000" w:themeColor="text1"/>
              </w:rPr>
              <w:t>若脱落或不完整，予以修复</w:t>
            </w:r>
          </w:p>
        </w:tc>
        <w:tc>
          <w:tcPr>
            <w:tcW w:w="729" w:type="dxa"/>
            <w:vAlign w:val="center"/>
          </w:tcPr>
          <w:p w14:paraId="0A84317D" w14:textId="77777777" w:rsidR="00507467" w:rsidRDefault="00507467" w:rsidP="00507467">
            <w:pPr>
              <w:pStyle w:val="afffffa"/>
              <w:ind w:firstLine="420"/>
              <w:rPr>
                <w:color w:val="000000" w:themeColor="text1"/>
              </w:rPr>
            </w:pPr>
          </w:p>
        </w:tc>
      </w:tr>
      <w:tr w:rsidR="00507467" w14:paraId="7DC318C4" w14:textId="77777777" w:rsidTr="00507467">
        <w:trPr>
          <w:jc w:val="center"/>
        </w:trPr>
        <w:tc>
          <w:tcPr>
            <w:tcW w:w="9344" w:type="dxa"/>
            <w:gridSpan w:val="9"/>
            <w:vAlign w:val="center"/>
          </w:tcPr>
          <w:p w14:paraId="0AFBED16" w14:textId="77777777" w:rsidR="00507467" w:rsidRDefault="00507467" w:rsidP="00507467">
            <w:pPr>
              <w:pStyle w:val="afff2"/>
              <w:rPr>
                <w:color w:val="000000" w:themeColor="text1"/>
              </w:rPr>
            </w:pPr>
            <w:r>
              <w:rPr>
                <w:rFonts w:hint="eastAsia"/>
                <w:color w:val="000000" w:themeColor="text1"/>
              </w:rPr>
              <w:t>检查结论无问题填写“正常”，有问题则填写具体问题；保养结果若完成且无异常填写“完成”，有异常则填写具体问题。</w:t>
            </w:r>
          </w:p>
        </w:tc>
      </w:tr>
    </w:tbl>
    <w:p w14:paraId="409A04C0" w14:textId="77777777" w:rsidR="00151D62" w:rsidRDefault="00151D62">
      <w:pPr>
        <w:pStyle w:val="afffffa"/>
        <w:ind w:firstLine="420"/>
      </w:pPr>
    </w:p>
    <w:p w14:paraId="6FB502CD" w14:textId="77777777" w:rsidR="00151D62" w:rsidRDefault="00000000">
      <w:pPr>
        <w:pStyle w:val="afe"/>
      </w:pPr>
      <w:r>
        <w:rPr>
          <w:rFonts w:hint="eastAsia"/>
        </w:rPr>
        <w:t>保养人：</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班次：</w:t>
      </w:r>
      <w:r>
        <w:rPr>
          <w:rFonts w:hint="eastAsia"/>
        </w:rPr>
        <w:t xml:space="preserve">          </w:t>
      </w:r>
      <w:r>
        <w:rPr>
          <w:rFonts w:hint="eastAsia"/>
        </w:rPr>
        <w:t>设备编号：</w:t>
      </w:r>
    </w:p>
    <w:p w14:paraId="0E397680" w14:textId="77777777" w:rsidR="00151D62" w:rsidRDefault="00000000">
      <w:pPr>
        <w:pStyle w:val="afe"/>
      </w:pPr>
      <w:r>
        <w:rPr>
          <w:rFonts w:hint="eastAsia"/>
        </w:rPr>
        <w:t>保养人：</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班次：</w:t>
      </w:r>
      <w:r>
        <w:rPr>
          <w:rFonts w:hint="eastAsia"/>
        </w:rPr>
        <w:t xml:space="preserve">          </w:t>
      </w:r>
      <w:r>
        <w:rPr>
          <w:rFonts w:hint="eastAsia"/>
        </w:rPr>
        <w:t>设备编号：</w:t>
      </w:r>
    </w:p>
    <w:bookmarkEnd w:id="99"/>
    <w:p w14:paraId="4D83C213" w14:textId="77777777" w:rsidR="00151D62" w:rsidRDefault="00151D62">
      <w:pPr>
        <w:pStyle w:val="afffffffff3"/>
        <w:numPr>
          <w:ilvl w:val="0"/>
          <w:numId w:val="0"/>
        </w:numPr>
        <w:rPr>
          <w:color w:val="000000" w:themeColor="text1"/>
        </w:rPr>
        <w:sectPr w:rsidR="00151D62">
          <w:pgSz w:w="11906" w:h="16838"/>
          <w:pgMar w:top="1928" w:right="1134" w:bottom="1134" w:left="1134" w:header="1418" w:footer="1134" w:gutter="284"/>
          <w:cols w:space="425"/>
          <w:formProt w:val="0"/>
          <w:docGrid w:linePitch="312"/>
        </w:sectPr>
      </w:pPr>
    </w:p>
    <w:p w14:paraId="52B927DF" w14:textId="77777777" w:rsidR="00151D62" w:rsidRDefault="00151D62">
      <w:pPr>
        <w:pStyle w:val="af8"/>
        <w:rPr>
          <w:rFonts w:hint="eastAsia"/>
          <w:vanish w:val="0"/>
        </w:rPr>
      </w:pPr>
    </w:p>
    <w:p w14:paraId="243B6F1A" w14:textId="77777777" w:rsidR="00151D62" w:rsidRDefault="00151D62">
      <w:pPr>
        <w:pStyle w:val="afe"/>
        <w:rPr>
          <w:vanish w:val="0"/>
        </w:rPr>
      </w:pPr>
    </w:p>
    <w:p w14:paraId="1722112A" w14:textId="77777777" w:rsidR="00151D62" w:rsidRDefault="00151D62">
      <w:pPr>
        <w:pStyle w:val="afe"/>
        <w:rPr>
          <w:vanish w:val="0"/>
          <w:color w:val="000000" w:themeColor="text1"/>
        </w:rPr>
      </w:pPr>
    </w:p>
    <w:p w14:paraId="10F92E22" w14:textId="77777777" w:rsidR="00151D62" w:rsidRDefault="00151D62">
      <w:pPr>
        <w:pStyle w:val="af8"/>
        <w:rPr>
          <w:rFonts w:hint="eastAsia"/>
          <w:vanish w:val="0"/>
          <w:color w:val="000000" w:themeColor="text1"/>
        </w:rPr>
      </w:pPr>
    </w:p>
    <w:p w14:paraId="426B98D5" w14:textId="77777777" w:rsidR="00151D62" w:rsidRDefault="00151D62">
      <w:pPr>
        <w:pStyle w:val="afe"/>
        <w:rPr>
          <w:vanish w:val="0"/>
          <w:color w:val="000000" w:themeColor="text1"/>
        </w:rPr>
      </w:pPr>
    </w:p>
    <w:p w14:paraId="34D2EBFC" w14:textId="77777777" w:rsidR="00151D62" w:rsidRDefault="00000000">
      <w:pPr>
        <w:pStyle w:val="aff3"/>
        <w:spacing w:after="120"/>
        <w:rPr>
          <w:color w:val="000000" w:themeColor="text1"/>
        </w:rPr>
      </w:pPr>
      <w:r>
        <w:rPr>
          <w:color w:val="000000" w:themeColor="text1"/>
        </w:rPr>
        <w:br/>
      </w:r>
      <w:bookmarkStart w:id="119" w:name="_Toc207144459"/>
      <w:bookmarkStart w:id="120" w:name="_Toc207145831"/>
      <w:bookmarkStart w:id="121" w:name="_Toc207144440"/>
      <w:bookmarkStart w:id="122" w:name="_Toc208332917"/>
      <w:r>
        <w:rPr>
          <w:rFonts w:hint="eastAsia"/>
          <w:color w:val="000000" w:themeColor="text1"/>
        </w:rPr>
        <w:t>（资料性）</w:t>
      </w:r>
      <w:r>
        <w:rPr>
          <w:color w:val="000000" w:themeColor="text1"/>
        </w:rPr>
        <w:br/>
      </w:r>
      <w:r>
        <w:rPr>
          <w:rFonts w:hint="eastAsia"/>
          <w:color w:val="000000" w:themeColor="text1"/>
        </w:rPr>
        <w:t>液体散货码头装卸臂保养报告单</w:t>
      </w:r>
      <w:bookmarkEnd w:id="119"/>
      <w:bookmarkEnd w:id="120"/>
      <w:bookmarkEnd w:id="121"/>
      <w:bookmarkEnd w:id="122"/>
    </w:p>
    <w:p w14:paraId="1AB3FCC3" w14:textId="77777777" w:rsidR="00151D62" w:rsidRDefault="00000000">
      <w:pPr>
        <w:pStyle w:val="afffffa"/>
        <w:ind w:firstLine="420"/>
      </w:pPr>
      <w:r>
        <w:rPr>
          <w:rFonts w:hint="eastAsia"/>
        </w:rPr>
        <w:t>液体散货码头装卸臂保养报告单见表B.1。</w:t>
      </w:r>
    </w:p>
    <w:p w14:paraId="05F492FE" w14:textId="77777777" w:rsidR="00151D62" w:rsidRDefault="00000000">
      <w:pPr>
        <w:pStyle w:val="aff"/>
        <w:numPr>
          <w:ilvl w:val="1"/>
          <w:numId w:val="0"/>
        </w:numPr>
        <w:spacing w:before="120" w:after="120"/>
      </w:pPr>
      <w:r>
        <w:rPr>
          <w:rFonts w:hint="eastAsia"/>
        </w:rPr>
        <w:t xml:space="preserve">表B.1 </w:t>
      </w:r>
      <w:bookmarkStart w:id="123" w:name="_Hlk207973255"/>
      <w:r>
        <w:rPr>
          <w:rFonts w:hint="eastAsia"/>
          <w:color w:val="000000" w:themeColor="text1"/>
        </w:rPr>
        <w:t>液体散货码头</w:t>
      </w:r>
      <w:r>
        <w:rPr>
          <w:rFonts w:hint="eastAsia"/>
        </w:rPr>
        <w:t>装卸臂</w:t>
      </w:r>
      <w:bookmarkEnd w:id="123"/>
      <w:r>
        <w:rPr>
          <w:rFonts w:hint="eastAsia"/>
        </w:rPr>
        <w:t>保养报告单</w:t>
      </w:r>
    </w:p>
    <w:tbl>
      <w:tblPr>
        <w:tblStyle w:val="12"/>
        <w:tblW w:w="5000" w:type="pct"/>
        <w:jc w:val="center"/>
        <w:tblLook w:val="04A0" w:firstRow="1" w:lastRow="0" w:firstColumn="1" w:lastColumn="0" w:noHBand="0" w:noVBand="1"/>
      </w:tblPr>
      <w:tblGrid>
        <w:gridCol w:w="767"/>
        <w:gridCol w:w="19"/>
        <w:gridCol w:w="1109"/>
        <w:gridCol w:w="426"/>
        <w:gridCol w:w="2066"/>
        <w:gridCol w:w="1507"/>
        <w:gridCol w:w="334"/>
        <w:gridCol w:w="1552"/>
        <w:gridCol w:w="1558"/>
      </w:tblGrid>
      <w:tr w:rsidR="00151D62" w14:paraId="7ED5655D" w14:textId="77777777">
        <w:trPr>
          <w:trHeight w:val="567"/>
          <w:jc w:val="center"/>
        </w:trPr>
        <w:tc>
          <w:tcPr>
            <w:tcW w:w="1015" w:type="pct"/>
            <w:gridSpan w:val="3"/>
            <w:tcBorders>
              <w:top w:val="single" w:sz="6" w:space="0" w:color="auto"/>
              <w:left w:val="single" w:sz="6" w:space="0" w:color="auto"/>
              <w:bottom w:val="single" w:sz="4" w:space="0" w:color="auto"/>
              <w:right w:val="single" w:sz="4" w:space="0" w:color="auto"/>
            </w:tcBorders>
            <w:vAlign w:val="center"/>
          </w:tcPr>
          <w:p w14:paraId="12B7DF10" w14:textId="77777777" w:rsidR="00151D62" w:rsidRDefault="00000000">
            <w:pPr>
              <w:pStyle w:val="afffffffffe"/>
              <w:rPr>
                <w:rFonts w:hAnsi="宋体"/>
                <w:color w:val="000000" w:themeColor="text1"/>
                <w:szCs w:val="18"/>
              </w:rPr>
            </w:pPr>
            <w:proofErr w:type="spellStart"/>
            <w:r>
              <w:rPr>
                <w:rFonts w:hAnsi="宋体" w:cs="宋体" w:hint="eastAsia"/>
                <w:color w:val="000000" w:themeColor="text1"/>
                <w:szCs w:val="18"/>
              </w:rPr>
              <w:t>保养</w:t>
            </w:r>
            <w:r>
              <w:rPr>
                <w:rFonts w:hAnsi="宋体" w:hint="eastAsia"/>
                <w:color w:val="000000" w:themeColor="text1"/>
                <w:szCs w:val="18"/>
              </w:rPr>
              <w:t>类别</w:t>
            </w:r>
            <w:proofErr w:type="spellEnd"/>
          </w:p>
        </w:tc>
        <w:tc>
          <w:tcPr>
            <w:tcW w:w="3985" w:type="pct"/>
            <w:gridSpan w:val="6"/>
            <w:tcBorders>
              <w:top w:val="single" w:sz="6" w:space="0" w:color="auto"/>
              <w:left w:val="single" w:sz="4" w:space="0" w:color="auto"/>
              <w:bottom w:val="single" w:sz="4" w:space="0" w:color="auto"/>
              <w:right w:val="single" w:sz="6" w:space="0" w:color="auto"/>
            </w:tcBorders>
            <w:vAlign w:val="center"/>
          </w:tcPr>
          <w:p w14:paraId="32F5128C" w14:textId="77777777" w:rsidR="00151D62" w:rsidRDefault="00000000">
            <w:pPr>
              <w:pStyle w:val="afffffffffe"/>
              <w:rPr>
                <w:rFonts w:eastAsiaTheme="minorEastAsia" w:hAnsi="宋体" w:hint="eastAsia"/>
                <w:color w:val="000000" w:themeColor="text1"/>
                <w:szCs w:val="18"/>
              </w:rPr>
            </w:pPr>
            <w:r>
              <w:rPr>
                <w:rFonts w:hAnsi="宋体" w:hint="eastAsia"/>
                <w:color w:val="000000" w:themeColor="text1"/>
                <w:szCs w:val="18"/>
              </w:rPr>
              <w:t>□</w:t>
            </w:r>
            <w:proofErr w:type="spellStart"/>
            <w:r>
              <w:rPr>
                <w:rFonts w:hAnsi="宋体" w:cs="宋体" w:hint="eastAsia"/>
                <w:color w:val="000000" w:themeColor="text1"/>
                <w:szCs w:val="18"/>
              </w:rPr>
              <w:t>日常保养</w:t>
            </w:r>
            <w:proofErr w:type="spellEnd"/>
            <w:r>
              <w:rPr>
                <w:rFonts w:hAnsi="宋体" w:hint="eastAsia"/>
                <w:color w:val="000000" w:themeColor="text1"/>
                <w:szCs w:val="18"/>
              </w:rPr>
              <w:t xml:space="preserve"> </w:t>
            </w:r>
            <w:r>
              <w:rPr>
                <w:rFonts w:eastAsiaTheme="minorEastAsia" w:hAnsi="宋体" w:hint="eastAsia"/>
                <w:color w:val="000000" w:themeColor="text1"/>
                <w:szCs w:val="18"/>
              </w:rPr>
              <w:t xml:space="preserve">   </w:t>
            </w:r>
            <w:r>
              <w:rPr>
                <w:rFonts w:hAnsi="宋体" w:hint="eastAsia"/>
                <w:color w:val="000000" w:themeColor="text1"/>
                <w:szCs w:val="18"/>
              </w:rPr>
              <w:t>□</w:t>
            </w:r>
            <w:proofErr w:type="spellStart"/>
            <w:r>
              <w:rPr>
                <w:rFonts w:hAnsi="宋体" w:cs="宋体" w:hint="eastAsia"/>
                <w:color w:val="000000" w:themeColor="text1"/>
                <w:szCs w:val="18"/>
              </w:rPr>
              <w:t>月度保养</w:t>
            </w:r>
            <w:proofErr w:type="spellEnd"/>
            <w:r>
              <w:rPr>
                <w:rFonts w:hAnsi="宋体" w:hint="eastAsia"/>
                <w:color w:val="000000" w:themeColor="text1"/>
                <w:szCs w:val="18"/>
              </w:rPr>
              <w:t xml:space="preserve"> </w:t>
            </w:r>
            <w:r>
              <w:rPr>
                <w:rFonts w:eastAsiaTheme="minorEastAsia" w:hAnsi="宋体" w:hint="eastAsia"/>
                <w:color w:val="000000" w:themeColor="text1"/>
                <w:szCs w:val="18"/>
              </w:rPr>
              <w:t xml:space="preserve">  </w:t>
            </w:r>
            <w:r>
              <w:rPr>
                <w:rFonts w:hAnsi="宋体" w:hint="eastAsia"/>
                <w:color w:val="000000" w:themeColor="text1"/>
                <w:szCs w:val="18"/>
              </w:rPr>
              <w:t xml:space="preserve"> □</w:t>
            </w:r>
            <w:proofErr w:type="spellStart"/>
            <w:r>
              <w:rPr>
                <w:rFonts w:hAnsi="宋体" w:cs="宋体" w:hint="eastAsia"/>
                <w:color w:val="000000" w:themeColor="text1"/>
                <w:szCs w:val="18"/>
              </w:rPr>
              <w:t>季度保养</w:t>
            </w:r>
            <w:proofErr w:type="spellEnd"/>
            <w:r>
              <w:rPr>
                <w:rFonts w:eastAsiaTheme="minorEastAsia" w:hAnsi="宋体" w:cs="宋体" w:hint="eastAsia"/>
                <w:color w:val="000000" w:themeColor="text1"/>
                <w:szCs w:val="18"/>
              </w:rPr>
              <w:t xml:space="preserve">   </w:t>
            </w:r>
            <w:r>
              <w:rPr>
                <w:rFonts w:eastAsiaTheme="minorEastAsia" w:hAnsi="宋体" w:hint="eastAsia"/>
                <w:color w:val="000000" w:themeColor="text1"/>
                <w:szCs w:val="18"/>
              </w:rPr>
              <w:t xml:space="preserve"> </w:t>
            </w:r>
            <w:r>
              <w:rPr>
                <w:rFonts w:hAnsi="宋体" w:hint="eastAsia"/>
                <w:color w:val="000000" w:themeColor="text1"/>
                <w:szCs w:val="18"/>
              </w:rPr>
              <w:t>□</w:t>
            </w:r>
            <w:proofErr w:type="spellStart"/>
            <w:r>
              <w:rPr>
                <w:rFonts w:hAnsi="宋体" w:cs="宋体" w:hint="eastAsia"/>
                <w:color w:val="000000" w:themeColor="text1"/>
                <w:szCs w:val="18"/>
              </w:rPr>
              <w:t>半年度保养</w:t>
            </w:r>
            <w:proofErr w:type="spellEnd"/>
            <w:r>
              <w:rPr>
                <w:rFonts w:hAnsi="宋体" w:cs="宋体" w:hint="eastAsia"/>
                <w:color w:val="000000" w:themeColor="text1"/>
                <w:szCs w:val="18"/>
              </w:rPr>
              <w:t xml:space="preserve"> </w:t>
            </w:r>
            <w:r>
              <w:rPr>
                <w:rFonts w:eastAsiaTheme="minorEastAsia" w:hAnsi="宋体" w:cs="宋体" w:hint="eastAsia"/>
                <w:color w:val="000000" w:themeColor="text1"/>
                <w:szCs w:val="18"/>
              </w:rPr>
              <w:t xml:space="preserve">  </w:t>
            </w:r>
            <w:r>
              <w:rPr>
                <w:rFonts w:hAnsi="宋体" w:cs="宋体" w:hint="eastAsia"/>
                <w:color w:val="000000" w:themeColor="text1"/>
                <w:szCs w:val="18"/>
              </w:rPr>
              <w:t xml:space="preserve"> □</w:t>
            </w:r>
            <w:proofErr w:type="spellStart"/>
            <w:r>
              <w:rPr>
                <w:rFonts w:hAnsi="宋体" w:cs="宋体" w:hint="eastAsia"/>
                <w:color w:val="000000" w:themeColor="text1"/>
                <w:szCs w:val="18"/>
              </w:rPr>
              <w:t>年度保养</w:t>
            </w:r>
            <w:proofErr w:type="spellEnd"/>
          </w:p>
        </w:tc>
      </w:tr>
      <w:tr w:rsidR="00151D62" w14:paraId="79F96755"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5B9E9F30"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使用单位</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6F4DDEC2"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1967AF04"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使用单位地址</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39B1EDB7" w14:textId="77777777" w:rsidR="00151D62" w:rsidRDefault="00151D62">
            <w:pPr>
              <w:pStyle w:val="afffffffffe"/>
              <w:rPr>
                <w:rFonts w:hAnsi="宋体"/>
                <w:color w:val="000000" w:themeColor="text1"/>
                <w:szCs w:val="18"/>
              </w:rPr>
            </w:pPr>
          </w:p>
        </w:tc>
      </w:tr>
      <w:tr w:rsidR="00151D62" w14:paraId="3B461D00"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6FFE309F"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保养单位</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059C30A3"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54028DD8"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保养地点</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01086CE4" w14:textId="77777777" w:rsidR="00151D62" w:rsidRDefault="00151D62">
            <w:pPr>
              <w:pStyle w:val="afffffffffe"/>
              <w:rPr>
                <w:rFonts w:hAnsi="宋体"/>
                <w:color w:val="000000" w:themeColor="text1"/>
                <w:szCs w:val="18"/>
              </w:rPr>
            </w:pPr>
          </w:p>
        </w:tc>
      </w:tr>
      <w:tr w:rsidR="00151D62" w14:paraId="0E94EEE0"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0BD36F5B"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设备名称</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4963B9A5"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11D5C2A4" w14:textId="77777777" w:rsidR="00151D62" w:rsidRDefault="00000000">
            <w:pPr>
              <w:pStyle w:val="afffffffffe"/>
              <w:rPr>
                <w:rFonts w:hAnsi="宋体" w:cs="宋体"/>
                <w:color w:val="000000" w:themeColor="text1"/>
                <w:szCs w:val="18"/>
              </w:rPr>
            </w:pPr>
            <w:proofErr w:type="spellStart"/>
            <w:r>
              <w:rPr>
                <w:rFonts w:hAnsi="宋体" w:cs="宋体" w:hint="eastAsia"/>
                <w:color w:val="000000" w:themeColor="text1"/>
                <w:szCs w:val="18"/>
              </w:rPr>
              <w:t>设备</w:t>
            </w:r>
            <w:r>
              <w:rPr>
                <w:rFonts w:hAnsi="宋体" w:hint="eastAsia"/>
                <w:color w:val="000000" w:themeColor="text1"/>
                <w:szCs w:val="18"/>
              </w:rPr>
              <w:t>编号</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5098BCEF" w14:textId="77777777" w:rsidR="00151D62" w:rsidRDefault="00151D62">
            <w:pPr>
              <w:pStyle w:val="afffffffffe"/>
              <w:rPr>
                <w:rFonts w:hAnsi="宋体"/>
                <w:color w:val="000000" w:themeColor="text1"/>
                <w:szCs w:val="18"/>
              </w:rPr>
            </w:pPr>
          </w:p>
        </w:tc>
      </w:tr>
      <w:tr w:rsidR="00151D62" w14:paraId="2DDC7291"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029CB6E2"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规格型号</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5120B5B9"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6EE847D5"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制造日期</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6018AE1D" w14:textId="77777777" w:rsidR="00151D62" w:rsidRDefault="00151D62">
            <w:pPr>
              <w:pStyle w:val="afffffffffe"/>
              <w:rPr>
                <w:rFonts w:hAnsi="宋体"/>
                <w:color w:val="000000" w:themeColor="text1"/>
                <w:szCs w:val="18"/>
              </w:rPr>
            </w:pPr>
          </w:p>
        </w:tc>
      </w:tr>
      <w:tr w:rsidR="00151D62" w14:paraId="5B599ED4"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7D23EAF5"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使用单位</w:t>
            </w:r>
            <w:proofErr w:type="spellEnd"/>
          </w:p>
          <w:p w14:paraId="65F9A161"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设备管理人员</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34B0E121"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00B96F22"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联系电话</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64E90B0B" w14:textId="77777777" w:rsidR="00151D62" w:rsidRDefault="00151D62">
            <w:pPr>
              <w:pStyle w:val="afffffffffe"/>
              <w:rPr>
                <w:rFonts w:hAnsi="宋体"/>
                <w:color w:val="000000" w:themeColor="text1"/>
                <w:szCs w:val="18"/>
              </w:rPr>
            </w:pPr>
          </w:p>
        </w:tc>
      </w:tr>
      <w:tr w:rsidR="00151D62" w14:paraId="6C81D9A0"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182F1DA9"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输送介质</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62918C6C"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04C4F5A3"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设计温度</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13101EFF" w14:textId="77777777" w:rsidR="00151D62" w:rsidRDefault="00151D62">
            <w:pPr>
              <w:pStyle w:val="afffffffffe"/>
              <w:rPr>
                <w:rFonts w:hAnsi="宋体"/>
                <w:color w:val="000000" w:themeColor="text1"/>
                <w:szCs w:val="18"/>
              </w:rPr>
            </w:pPr>
          </w:p>
        </w:tc>
      </w:tr>
      <w:tr w:rsidR="00151D62" w14:paraId="651C6D2C" w14:textId="77777777">
        <w:trPr>
          <w:trHeight w:val="567"/>
          <w:jc w:val="center"/>
        </w:trPr>
        <w:tc>
          <w:tcPr>
            <w:tcW w:w="1015" w:type="pct"/>
            <w:gridSpan w:val="3"/>
            <w:tcBorders>
              <w:top w:val="single" w:sz="4" w:space="0" w:color="auto"/>
              <w:left w:val="single" w:sz="6" w:space="0" w:color="auto"/>
              <w:bottom w:val="single" w:sz="4" w:space="0" w:color="auto"/>
              <w:right w:val="single" w:sz="4" w:space="0" w:color="auto"/>
            </w:tcBorders>
            <w:vAlign w:val="center"/>
          </w:tcPr>
          <w:p w14:paraId="4C86C9C8"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设计压力</w:t>
            </w:r>
            <w:proofErr w:type="spellEnd"/>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69F7E4D5" w14:textId="77777777" w:rsidR="00151D62" w:rsidRDefault="00151D62">
            <w:pPr>
              <w:pStyle w:val="afffffffffe"/>
              <w:rPr>
                <w:rFonts w:hAnsi="宋体"/>
                <w:color w:val="000000" w:themeColor="text1"/>
                <w:szCs w:val="18"/>
              </w:rPr>
            </w:pPr>
          </w:p>
        </w:tc>
        <w:tc>
          <w:tcPr>
            <w:tcW w:w="986" w:type="pct"/>
            <w:gridSpan w:val="2"/>
            <w:tcBorders>
              <w:top w:val="single" w:sz="4" w:space="0" w:color="auto"/>
              <w:left w:val="single" w:sz="4" w:space="0" w:color="auto"/>
              <w:bottom w:val="single" w:sz="4" w:space="0" w:color="auto"/>
              <w:right w:val="single" w:sz="4" w:space="0" w:color="auto"/>
            </w:tcBorders>
            <w:vAlign w:val="center"/>
          </w:tcPr>
          <w:p w14:paraId="66129DC9"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整体高度</w:t>
            </w:r>
            <w:proofErr w:type="spellEnd"/>
          </w:p>
        </w:tc>
        <w:tc>
          <w:tcPr>
            <w:tcW w:w="1665" w:type="pct"/>
            <w:gridSpan w:val="2"/>
            <w:tcBorders>
              <w:top w:val="single" w:sz="4" w:space="0" w:color="auto"/>
              <w:left w:val="single" w:sz="4" w:space="0" w:color="auto"/>
              <w:bottom w:val="single" w:sz="4" w:space="0" w:color="auto"/>
              <w:right w:val="single" w:sz="6" w:space="0" w:color="auto"/>
            </w:tcBorders>
            <w:vAlign w:val="center"/>
          </w:tcPr>
          <w:p w14:paraId="733C2320" w14:textId="77777777" w:rsidR="00151D62" w:rsidRDefault="00151D62">
            <w:pPr>
              <w:pStyle w:val="afffffffffe"/>
              <w:rPr>
                <w:rFonts w:hAnsi="宋体"/>
                <w:color w:val="000000" w:themeColor="text1"/>
                <w:szCs w:val="18"/>
              </w:rPr>
            </w:pPr>
          </w:p>
        </w:tc>
      </w:tr>
      <w:tr w:rsidR="00151D62" w14:paraId="0881FEAC" w14:textId="77777777">
        <w:trPr>
          <w:trHeight w:val="567"/>
          <w:jc w:val="center"/>
        </w:trPr>
        <w:tc>
          <w:tcPr>
            <w:tcW w:w="5000" w:type="pct"/>
            <w:gridSpan w:val="9"/>
            <w:tcBorders>
              <w:top w:val="single" w:sz="4" w:space="0" w:color="auto"/>
              <w:left w:val="single" w:sz="6" w:space="0" w:color="auto"/>
              <w:bottom w:val="single" w:sz="4" w:space="0" w:color="auto"/>
              <w:right w:val="single" w:sz="6" w:space="0" w:color="auto"/>
            </w:tcBorders>
            <w:vAlign w:val="center"/>
          </w:tcPr>
          <w:p w14:paraId="0E951637"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保养情况</w:t>
            </w:r>
            <w:proofErr w:type="spellEnd"/>
          </w:p>
        </w:tc>
      </w:tr>
      <w:tr w:rsidR="00151D62" w14:paraId="7EF8E02C"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7E13B2EB"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序号</w:t>
            </w:r>
            <w:proofErr w:type="spellEnd"/>
          </w:p>
        </w:tc>
        <w:tc>
          <w:tcPr>
            <w:tcW w:w="832" w:type="pct"/>
            <w:gridSpan w:val="3"/>
            <w:tcBorders>
              <w:top w:val="single" w:sz="4" w:space="0" w:color="auto"/>
              <w:left w:val="single" w:sz="6" w:space="0" w:color="auto"/>
              <w:bottom w:val="single" w:sz="4" w:space="0" w:color="auto"/>
              <w:right w:val="single" w:sz="6" w:space="0" w:color="auto"/>
            </w:tcBorders>
            <w:vAlign w:val="center"/>
          </w:tcPr>
          <w:p w14:paraId="54C3E88A"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保养项目</w:t>
            </w:r>
            <w:proofErr w:type="spellEnd"/>
          </w:p>
        </w:tc>
        <w:tc>
          <w:tcPr>
            <w:tcW w:w="1106" w:type="pct"/>
            <w:tcBorders>
              <w:top w:val="single" w:sz="4" w:space="0" w:color="auto"/>
              <w:left w:val="single" w:sz="6" w:space="0" w:color="auto"/>
              <w:bottom w:val="single" w:sz="4" w:space="0" w:color="auto"/>
              <w:right w:val="single" w:sz="6" w:space="0" w:color="auto"/>
            </w:tcBorders>
            <w:vAlign w:val="center"/>
          </w:tcPr>
          <w:p w14:paraId="7ABCEA0B" w14:textId="77777777" w:rsidR="00151D62" w:rsidRDefault="00000000">
            <w:pPr>
              <w:pStyle w:val="afffffffffe"/>
              <w:rPr>
                <w:rFonts w:hAnsi="宋体"/>
                <w:color w:val="000000" w:themeColor="text1"/>
                <w:szCs w:val="18"/>
              </w:rPr>
            </w:pPr>
            <w:r>
              <w:rPr>
                <w:rFonts w:hAnsi="宋体" w:cs="宋体" w:hint="eastAsia"/>
                <w:color w:val="000000" w:themeColor="text1"/>
                <w:szCs w:val="18"/>
              </w:rPr>
              <w:t xml:space="preserve"> </w:t>
            </w:r>
            <w:proofErr w:type="spellStart"/>
            <w:r>
              <w:rPr>
                <w:rFonts w:hAnsi="宋体" w:cs="宋体" w:hint="eastAsia"/>
                <w:color w:val="000000" w:themeColor="text1"/>
                <w:szCs w:val="18"/>
              </w:rPr>
              <w:t>检查内容</w:t>
            </w:r>
            <w:proofErr w:type="spellEnd"/>
          </w:p>
        </w:tc>
        <w:tc>
          <w:tcPr>
            <w:tcW w:w="807" w:type="pct"/>
            <w:tcBorders>
              <w:top w:val="single" w:sz="4" w:space="0" w:color="auto"/>
              <w:left w:val="single" w:sz="6" w:space="0" w:color="auto"/>
              <w:bottom w:val="single" w:sz="4" w:space="0" w:color="auto"/>
              <w:right w:val="single" w:sz="6" w:space="0" w:color="auto"/>
            </w:tcBorders>
            <w:vAlign w:val="center"/>
          </w:tcPr>
          <w:p w14:paraId="3C6BA820" w14:textId="77777777" w:rsidR="00151D62" w:rsidRDefault="00000000">
            <w:pPr>
              <w:pStyle w:val="afffffffffe"/>
              <w:rPr>
                <w:rFonts w:hAnsi="宋体"/>
                <w:color w:val="000000" w:themeColor="text1"/>
                <w:szCs w:val="18"/>
              </w:rPr>
            </w:pPr>
            <w:proofErr w:type="spellStart"/>
            <w:r>
              <w:rPr>
                <w:rFonts w:hAnsi="宋体" w:cs="宋体" w:hint="eastAsia"/>
                <w:color w:val="000000" w:themeColor="text1"/>
                <w:szCs w:val="18"/>
              </w:rPr>
              <w:t>检查异常结果</w:t>
            </w:r>
            <w:proofErr w:type="spellEnd"/>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091D9E7B" w14:textId="77777777" w:rsidR="00151D62" w:rsidRDefault="00000000">
            <w:pPr>
              <w:pStyle w:val="afffffffffe"/>
              <w:rPr>
                <w:rFonts w:hAnsi="宋体"/>
                <w:color w:val="000000" w:themeColor="text1"/>
                <w:szCs w:val="18"/>
              </w:rPr>
            </w:pPr>
            <w:proofErr w:type="spellStart"/>
            <w:r>
              <w:rPr>
                <w:rFonts w:hAnsi="宋体" w:cs="宋体" w:hint="eastAsia"/>
                <w:color w:val="000000" w:themeColor="text1"/>
                <w:szCs w:val="18"/>
              </w:rPr>
              <w:t>保养措施</w:t>
            </w:r>
            <w:proofErr w:type="spellEnd"/>
          </w:p>
        </w:tc>
        <w:tc>
          <w:tcPr>
            <w:tcW w:w="834" w:type="pct"/>
            <w:tcBorders>
              <w:top w:val="single" w:sz="4" w:space="0" w:color="auto"/>
              <w:left w:val="single" w:sz="6" w:space="0" w:color="auto"/>
              <w:bottom w:val="single" w:sz="4" w:space="0" w:color="auto"/>
              <w:right w:val="single" w:sz="6" w:space="0" w:color="auto"/>
            </w:tcBorders>
            <w:vAlign w:val="center"/>
          </w:tcPr>
          <w:p w14:paraId="505599C4" w14:textId="77777777" w:rsidR="00151D62" w:rsidRDefault="00000000">
            <w:pPr>
              <w:pStyle w:val="afffffffffe"/>
              <w:rPr>
                <w:rFonts w:hAnsi="宋体"/>
                <w:color w:val="000000" w:themeColor="text1"/>
                <w:szCs w:val="18"/>
              </w:rPr>
            </w:pPr>
            <w:proofErr w:type="spellStart"/>
            <w:r>
              <w:rPr>
                <w:rFonts w:hAnsi="宋体" w:cs="宋体" w:hint="eastAsia"/>
                <w:color w:val="000000" w:themeColor="text1"/>
                <w:szCs w:val="18"/>
              </w:rPr>
              <w:t>保养结果</w:t>
            </w:r>
            <w:proofErr w:type="spellEnd"/>
          </w:p>
        </w:tc>
      </w:tr>
      <w:tr w:rsidR="00151D62" w14:paraId="493FF0B3"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2CBCEE5F"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67118C0D"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2736AAE3"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774689F9"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6828088B"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62DCBCB2" w14:textId="77777777" w:rsidR="00151D62" w:rsidRDefault="00151D62">
            <w:pPr>
              <w:pStyle w:val="afffffffffe"/>
              <w:rPr>
                <w:rFonts w:hAnsi="宋体" w:cs="宋体"/>
                <w:color w:val="000000" w:themeColor="text1"/>
                <w:szCs w:val="18"/>
              </w:rPr>
            </w:pPr>
          </w:p>
        </w:tc>
      </w:tr>
      <w:tr w:rsidR="00151D62" w14:paraId="214F7900"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3501DC6B"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2371C319"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5E5661D5"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32F41AB8"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59B1E5BA"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18C6E518" w14:textId="77777777" w:rsidR="00151D62" w:rsidRDefault="00151D62">
            <w:pPr>
              <w:pStyle w:val="afffffffffe"/>
              <w:rPr>
                <w:rFonts w:hAnsi="宋体" w:cs="宋体"/>
                <w:color w:val="000000" w:themeColor="text1"/>
                <w:szCs w:val="18"/>
              </w:rPr>
            </w:pPr>
          </w:p>
        </w:tc>
      </w:tr>
      <w:tr w:rsidR="00151D62" w14:paraId="48924C0A"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00E1C015"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6F929940"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660E3239"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49A99165"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093B9D9F"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4F1A8CA4" w14:textId="77777777" w:rsidR="00151D62" w:rsidRDefault="00151D62">
            <w:pPr>
              <w:pStyle w:val="afffffffffe"/>
              <w:rPr>
                <w:rFonts w:hAnsi="宋体" w:cs="宋体"/>
                <w:color w:val="000000" w:themeColor="text1"/>
                <w:szCs w:val="18"/>
              </w:rPr>
            </w:pPr>
          </w:p>
        </w:tc>
      </w:tr>
      <w:tr w:rsidR="00151D62" w14:paraId="0E3CDC7F"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2F7BFB05"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4259AB0F"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050439CA"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0E29BDF9"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7269A6C9"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5A306919" w14:textId="77777777" w:rsidR="00151D62" w:rsidRDefault="00151D62">
            <w:pPr>
              <w:pStyle w:val="afffffffffe"/>
              <w:rPr>
                <w:rFonts w:hAnsi="宋体" w:cs="宋体"/>
                <w:color w:val="000000" w:themeColor="text1"/>
                <w:szCs w:val="18"/>
              </w:rPr>
            </w:pPr>
          </w:p>
        </w:tc>
      </w:tr>
      <w:tr w:rsidR="00151D62" w14:paraId="14C99849"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4FE3A3A4"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6B09AA8F"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6CE123F0"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142C8EEC"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0C73BA65"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4EC2732E" w14:textId="77777777" w:rsidR="00151D62" w:rsidRDefault="00151D62">
            <w:pPr>
              <w:pStyle w:val="afffffffffe"/>
              <w:rPr>
                <w:rFonts w:hAnsi="宋体" w:cs="宋体"/>
                <w:color w:val="000000" w:themeColor="text1"/>
                <w:szCs w:val="18"/>
              </w:rPr>
            </w:pPr>
          </w:p>
        </w:tc>
      </w:tr>
      <w:tr w:rsidR="00151D62" w14:paraId="677D83BF"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14E3E391"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059DEA40"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1630520C"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56C8640F"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60B37B26"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608849A1" w14:textId="77777777" w:rsidR="00151D62" w:rsidRDefault="00151D62">
            <w:pPr>
              <w:pStyle w:val="afffffffffe"/>
              <w:rPr>
                <w:rFonts w:hAnsi="宋体" w:cs="宋体"/>
                <w:color w:val="000000" w:themeColor="text1"/>
                <w:szCs w:val="18"/>
              </w:rPr>
            </w:pPr>
          </w:p>
        </w:tc>
      </w:tr>
      <w:tr w:rsidR="00151D62" w14:paraId="69CD0518" w14:textId="77777777">
        <w:trPr>
          <w:trHeight w:val="567"/>
          <w:jc w:val="center"/>
        </w:trPr>
        <w:tc>
          <w:tcPr>
            <w:tcW w:w="411" w:type="pct"/>
            <w:tcBorders>
              <w:top w:val="single" w:sz="4" w:space="0" w:color="auto"/>
              <w:left w:val="single" w:sz="6" w:space="0" w:color="auto"/>
              <w:bottom w:val="single" w:sz="4" w:space="0" w:color="auto"/>
              <w:right w:val="single" w:sz="6" w:space="0" w:color="auto"/>
            </w:tcBorders>
            <w:vAlign w:val="center"/>
          </w:tcPr>
          <w:p w14:paraId="24136ED3" w14:textId="77777777" w:rsidR="00151D62" w:rsidRDefault="00151D62">
            <w:pPr>
              <w:pStyle w:val="afffffffffe"/>
              <w:rPr>
                <w:rFonts w:hAnsi="宋体"/>
                <w:color w:val="000000" w:themeColor="text1"/>
                <w:szCs w:val="18"/>
              </w:rPr>
            </w:pPr>
          </w:p>
        </w:tc>
        <w:tc>
          <w:tcPr>
            <w:tcW w:w="832" w:type="pct"/>
            <w:gridSpan w:val="3"/>
            <w:tcBorders>
              <w:top w:val="single" w:sz="4" w:space="0" w:color="auto"/>
              <w:left w:val="single" w:sz="6" w:space="0" w:color="auto"/>
              <w:bottom w:val="single" w:sz="4" w:space="0" w:color="auto"/>
              <w:right w:val="single" w:sz="6" w:space="0" w:color="auto"/>
            </w:tcBorders>
            <w:vAlign w:val="center"/>
          </w:tcPr>
          <w:p w14:paraId="188F6487" w14:textId="77777777" w:rsidR="00151D62" w:rsidRDefault="00151D62">
            <w:pPr>
              <w:pStyle w:val="afffffffffe"/>
              <w:rPr>
                <w:rFonts w:hAnsi="宋体"/>
                <w:color w:val="000000" w:themeColor="text1"/>
                <w:szCs w:val="18"/>
              </w:rPr>
            </w:pPr>
          </w:p>
        </w:tc>
        <w:tc>
          <w:tcPr>
            <w:tcW w:w="1106" w:type="pct"/>
            <w:tcBorders>
              <w:top w:val="single" w:sz="4" w:space="0" w:color="auto"/>
              <w:left w:val="single" w:sz="6" w:space="0" w:color="auto"/>
              <w:bottom w:val="single" w:sz="4" w:space="0" w:color="auto"/>
              <w:right w:val="single" w:sz="6" w:space="0" w:color="auto"/>
            </w:tcBorders>
            <w:vAlign w:val="center"/>
          </w:tcPr>
          <w:p w14:paraId="50105AA5" w14:textId="77777777" w:rsidR="00151D62" w:rsidRDefault="00151D62">
            <w:pPr>
              <w:pStyle w:val="afffffffffe"/>
              <w:rPr>
                <w:rFonts w:hAnsi="宋体" w:cs="宋体"/>
                <w:color w:val="000000" w:themeColor="text1"/>
                <w:szCs w:val="18"/>
              </w:rPr>
            </w:pPr>
          </w:p>
        </w:tc>
        <w:tc>
          <w:tcPr>
            <w:tcW w:w="807" w:type="pct"/>
            <w:tcBorders>
              <w:top w:val="single" w:sz="4" w:space="0" w:color="auto"/>
              <w:left w:val="single" w:sz="6" w:space="0" w:color="auto"/>
              <w:bottom w:val="single" w:sz="4" w:space="0" w:color="auto"/>
              <w:right w:val="single" w:sz="6" w:space="0" w:color="auto"/>
            </w:tcBorders>
            <w:vAlign w:val="center"/>
          </w:tcPr>
          <w:p w14:paraId="1E725059" w14:textId="77777777" w:rsidR="00151D62" w:rsidRDefault="00151D62">
            <w:pPr>
              <w:pStyle w:val="afffffffffe"/>
              <w:rPr>
                <w:rFonts w:hAnsi="宋体" w:cs="宋体"/>
                <w:color w:val="000000" w:themeColor="text1"/>
                <w:szCs w:val="18"/>
              </w:rPr>
            </w:pPr>
          </w:p>
        </w:tc>
        <w:tc>
          <w:tcPr>
            <w:tcW w:w="1010" w:type="pct"/>
            <w:gridSpan w:val="2"/>
            <w:tcBorders>
              <w:top w:val="single" w:sz="4" w:space="0" w:color="auto"/>
              <w:left w:val="single" w:sz="6" w:space="0" w:color="auto"/>
              <w:bottom w:val="single" w:sz="4" w:space="0" w:color="auto"/>
              <w:right w:val="single" w:sz="6" w:space="0" w:color="auto"/>
            </w:tcBorders>
            <w:vAlign w:val="center"/>
          </w:tcPr>
          <w:p w14:paraId="22812918" w14:textId="77777777" w:rsidR="00151D62" w:rsidRDefault="00151D62">
            <w:pPr>
              <w:pStyle w:val="afffffffffe"/>
              <w:rPr>
                <w:rFonts w:hAnsi="宋体" w:cs="宋体"/>
                <w:color w:val="000000" w:themeColor="text1"/>
                <w:szCs w:val="18"/>
              </w:rPr>
            </w:pPr>
          </w:p>
        </w:tc>
        <w:tc>
          <w:tcPr>
            <w:tcW w:w="834" w:type="pct"/>
            <w:tcBorders>
              <w:top w:val="single" w:sz="4" w:space="0" w:color="auto"/>
              <w:left w:val="single" w:sz="6" w:space="0" w:color="auto"/>
              <w:bottom w:val="single" w:sz="4" w:space="0" w:color="auto"/>
              <w:right w:val="single" w:sz="6" w:space="0" w:color="auto"/>
            </w:tcBorders>
            <w:vAlign w:val="center"/>
          </w:tcPr>
          <w:p w14:paraId="5012517D" w14:textId="77777777" w:rsidR="00151D62" w:rsidRDefault="00151D62">
            <w:pPr>
              <w:pStyle w:val="afffffffffe"/>
              <w:rPr>
                <w:rFonts w:hAnsi="宋体" w:cs="宋体"/>
                <w:color w:val="000000" w:themeColor="text1"/>
                <w:szCs w:val="18"/>
              </w:rPr>
            </w:pPr>
          </w:p>
        </w:tc>
      </w:tr>
      <w:tr w:rsidR="00151D62" w14:paraId="1DB48379" w14:textId="77777777">
        <w:trPr>
          <w:trHeight w:val="661"/>
          <w:jc w:val="center"/>
        </w:trPr>
        <w:tc>
          <w:tcPr>
            <w:tcW w:w="421" w:type="pct"/>
            <w:gridSpan w:val="2"/>
            <w:tcBorders>
              <w:top w:val="single" w:sz="4" w:space="0" w:color="auto"/>
              <w:left w:val="single" w:sz="6" w:space="0" w:color="auto"/>
              <w:bottom w:val="single" w:sz="4" w:space="0" w:color="auto"/>
              <w:right w:val="single" w:sz="4" w:space="0" w:color="auto"/>
            </w:tcBorders>
            <w:vAlign w:val="center"/>
          </w:tcPr>
          <w:p w14:paraId="7503AE52" w14:textId="77777777" w:rsidR="00151D62" w:rsidRDefault="00000000">
            <w:pPr>
              <w:pStyle w:val="afffffffffe"/>
              <w:rPr>
                <w:rFonts w:hAnsi="宋体"/>
                <w:color w:val="000000" w:themeColor="text1"/>
                <w:szCs w:val="18"/>
              </w:rPr>
            </w:pPr>
            <w:proofErr w:type="spellStart"/>
            <w:r>
              <w:rPr>
                <w:rFonts w:hAnsi="宋体" w:hint="eastAsia"/>
                <w:color w:val="000000" w:themeColor="text1"/>
                <w:szCs w:val="18"/>
              </w:rPr>
              <w:t>备注</w:t>
            </w:r>
            <w:proofErr w:type="spellEnd"/>
          </w:p>
        </w:tc>
        <w:tc>
          <w:tcPr>
            <w:tcW w:w="4579" w:type="pct"/>
            <w:gridSpan w:val="7"/>
            <w:tcBorders>
              <w:top w:val="single" w:sz="4" w:space="0" w:color="auto"/>
              <w:left w:val="single" w:sz="4" w:space="0" w:color="auto"/>
              <w:bottom w:val="single" w:sz="4" w:space="0" w:color="auto"/>
              <w:right w:val="single" w:sz="6" w:space="0" w:color="auto"/>
            </w:tcBorders>
            <w:vAlign w:val="center"/>
          </w:tcPr>
          <w:p w14:paraId="294380E4" w14:textId="77777777" w:rsidR="00151D62" w:rsidRDefault="00151D62">
            <w:pPr>
              <w:pStyle w:val="afffffffffe"/>
              <w:rPr>
                <w:rFonts w:hAnsi="宋体"/>
                <w:color w:val="000000" w:themeColor="text1"/>
                <w:szCs w:val="18"/>
              </w:rPr>
            </w:pPr>
          </w:p>
        </w:tc>
      </w:tr>
    </w:tbl>
    <w:p w14:paraId="312467DD" w14:textId="77777777" w:rsidR="00151D62" w:rsidRDefault="00151D62">
      <w:pPr>
        <w:pStyle w:val="afffffa"/>
        <w:ind w:firstLineChars="0" w:firstLine="0"/>
        <w:jc w:val="center"/>
        <w:rPr>
          <w:color w:val="000000" w:themeColor="text1"/>
        </w:rPr>
      </w:pPr>
    </w:p>
    <w:p w14:paraId="3DC9EA79" w14:textId="77777777" w:rsidR="00151D62" w:rsidRDefault="00000000">
      <w:pPr>
        <w:pStyle w:val="afffffa"/>
        <w:ind w:firstLineChars="0" w:firstLine="0"/>
        <w:rPr>
          <w:color w:val="000000" w:themeColor="text1"/>
        </w:rPr>
      </w:pPr>
      <w:r>
        <w:rPr>
          <w:rFonts w:hint="eastAsia"/>
          <w:color w:val="000000" w:themeColor="text1"/>
          <w:sz w:val="18"/>
          <w:szCs w:val="18"/>
        </w:rPr>
        <w:t>保养人员:</w:t>
      </w:r>
      <w:r>
        <w:rPr>
          <w:rFonts w:hint="eastAsia"/>
          <w:color w:val="000000" w:themeColor="text1"/>
          <w:sz w:val="18"/>
          <w:szCs w:val="18"/>
          <w:u w:val="single"/>
        </w:rPr>
        <w:t xml:space="preserve">        </w:t>
      </w:r>
      <w:r>
        <w:rPr>
          <w:rFonts w:hint="eastAsia"/>
          <w:color w:val="000000" w:themeColor="text1"/>
          <w:sz w:val="18"/>
          <w:szCs w:val="18"/>
          <w:u w:val="single"/>
        </w:rPr>
        <w:tab/>
      </w:r>
      <w:r>
        <w:rPr>
          <w:rFonts w:hint="eastAsia"/>
          <w:color w:val="000000" w:themeColor="text1"/>
          <w:sz w:val="18"/>
          <w:szCs w:val="18"/>
        </w:rPr>
        <w:t xml:space="preserve">     设备管理人员:</w:t>
      </w:r>
      <w:r>
        <w:rPr>
          <w:rFonts w:hint="eastAsia"/>
          <w:color w:val="000000" w:themeColor="text1"/>
          <w:sz w:val="18"/>
          <w:szCs w:val="18"/>
          <w:u w:val="single"/>
        </w:rPr>
        <w:t xml:space="preserve">       </w:t>
      </w:r>
      <w:r>
        <w:rPr>
          <w:rFonts w:hint="eastAsia"/>
          <w:color w:val="000000" w:themeColor="text1"/>
          <w:sz w:val="18"/>
          <w:szCs w:val="18"/>
          <w:u w:val="single"/>
        </w:rPr>
        <w:tab/>
      </w:r>
      <w:r>
        <w:rPr>
          <w:rFonts w:hint="eastAsia"/>
          <w:color w:val="000000" w:themeColor="text1"/>
          <w:sz w:val="18"/>
          <w:szCs w:val="18"/>
        </w:rPr>
        <w:t xml:space="preserve">       复核人员:</w:t>
      </w:r>
      <w:r>
        <w:rPr>
          <w:rFonts w:hint="eastAsia"/>
          <w:color w:val="000000" w:themeColor="text1"/>
          <w:sz w:val="18"/>
          <w:szCs w:val="18"/>
          <w:u w:val="single"/>
        </w:rPr>
        <w:t xml:space="preserve">        </w:t>
      </w:r>
      <w:r>
        <w:rPr>
          <w:rFonts w:hint="eastAsia"/>
          <w:color w:val="000000" w:themeColor="text1"/>
          <w:sz w:val="18"/>
          <w:szCs w:val="18"/>
          <w:u w:val="single"/>
        </w:rPr>
        <w:tab/>
      </w:r>
      <w:r>
        <w:rPr>
          <w:rFonts w:hint="eastAsia"/>
          <w:color w:val="000000" w:themeColor="text1"/>
          <w:sz w:val="18"/>
          <w:szCs w:val="18"/>
        </w:rPr>
        <w:t xml:space="preserve">      保养日期: </w:t>
      </w:r>
      <w:r>
        <w:rPr>
          <w:rFonts w:hint="eastAsia"/>
          <w:color w:val="000000" w:themeColor="text1"/>
          <w:sz w:val="18"/>
          <w:szCs w:val="18"/>
          <w:u w:val="single"/>
        </w:rPr>
        <w:t xml:space="preserve">         </w:t>
      </w:r>
      <w:r>
        <w:rPr>
          <w:rFonts w:hint="eastAsia"/>
          <w:color w:val="000000" w:themeColor="text1"/>
          <w:sz w:val="18"/>
          <w:szCs w:val="18"/>
          <w:u w:val="single"/>
        </w:rPr>
        <w:tab/>
      </w:r>
    </w:p>
    <w:p w14:paraId="063505BE" w14:textId="77777777" w:rsidR="00151D62" w:rsidRDefault="00000000">
      <w:pPr>
        <w:pStyle w:val="afffffa"/>
        <w:ind w:firstLineChars="0" w:firstLine="0"/>
        <w:jc w:val="center"/>
        <w:rPr>
          <w:color w:val="000000" w:themeColor="text1"/>
        </w:rPr>
      </w:pPr>
      <w:bookmarkStart w:id="124" w:name="BookMark8"/>
      <w:bookmarkEnd w:id="109"/>
      <w:r>
        <w:rPr>
          <w:noProof/>
          <w:color w:val="000000" w:themeColor="text1"/>
        </w:rPr>
        <w:lastRenderedPageBreak/>
        <w:drawing>
          <wp:inline distT="0" distB="0" distL="0" distR="0" wp14:anchorId="12AC8B4F" wp14:editId="00690416">
            <wp:extent cx="1485900" cy="317500"/>
            <wp:effectExtent l="0" t="0" r="0" b="6350"/>
            <wp:docPr id="1914122896" name="图片 3"/>
            <wp:cNvGraphicFramePr/>
            <a:graphic xmlns:a="http://schemas.openxmlformats.org/drawingml/2006/main">
              <a:graphicData uri="http://schemas.openxmlformats.org/drawingml/2006/picture">
                <pic:pic xmlns:pic="http://schemas.openxmlformats.org/drawingml/2006/picture">
                  <pic:nvPicPr>
                    <pic:cNvPr id="1914122896" name="图片 3"/>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4"/>
    </w:p>
    <w:sectPr w:rsidR="00151D6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D8C6" w14:textId="77777777" w:rsidR="00F76B9A" w:rsidRDefault="00F76B9A">
      <w:pPr>
        <w:spacing w:line="240" w:lineRule="auto"/>
      </w:pPr>
      <w:r>
        <w:separator/>
      </w:r>
    </w:p>
  </w:endnote>
  <w:endnote w:type="continuationSeparator" w:id="0">
    <w:p w14:paraId="49B00613" w14:textId="77777777" w:rsidR="00F76B9A" w:rsidRDefault="00F76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026E2" w14:textId="77777777" w:rsidR="00151D62"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4E1CF" w14:textId="77777777" w:rsidR="00151D62" w:rsidRDefault="00151D62">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8FDC" w14:textId="77777777" w:rsidR="00151D62"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FA3D7" w14:textId="77777777" w:rsidR="00F76B9A" w:rsidRDefault="00F76B9A">
      <w:pPr>
        <w:spacing w:line="240" w:lineRule="auto"/>
      </w:pPr>
      <w:r>
        <w:separator/>
      </w:r>
    </w:p>
  </w:footnote>
  <w:footnote w:type="continuationSeparator" w:id="0">
    <w:p w14:paraId="059028E6" w14:textId="77777777" w:rsidR="00F76B9A" w:rsidRDefault="00F76B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F2347" w14:textId="77777777" w:rsidR="00151D62"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7BA9" w14:textId="77777777" w:rsidR="00151D62" w:rsidRDefault="00151D62">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D25D6" w14:textId="57F22DBE" w:rsidR="00151D62"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762A2">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D64F" w14:textId="18B4D27F" w:rsidR="00151D62" w:rsidRDefault="00000000">
    <w:pPr>
      <w:pStyle w:val="affffff"/>
      <w:rPr>
        <w:rFonts w:hint="eastAsia"/>
      </w:rPr>
    </w:pPr>
    <w:r>
      <w:fldChar w:fldCharType="begin"/>
    </w:r>
    <w:r>
      <w:instrText xml:space="preserve"> STYLEREF  标准文件_文件编号  \* MERGEFORMAT </w:instrText>
    </w:r>
    <w:r>
      <w:fldChar w:fldCharType="separate"/>
    </w:r>
    <w:r w:rsidR="002F2ABD">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23632709">
    <w:abstractNumId w:val="0"/>
  </w:num>
  <w:num w:numId="2" w16cid:durableId="405999342">
    <w:abstractNumId w:val="27"/>
  </w:num>
  <w:num w:numId="3" w16cid:durableId="1543399957">
    <w:abstractNumId w:val="5"/>
  </w:num>
  <w:num w:numId="4" w16cid:durableId="1483809111">
    <w:abstractNumId w:val="23"/>
  </w:num>
  <w:num w:numId="5" w16cid:durableId="1374113869">
    <w:abstractNumId w:val="18"/>
  </w:num>
  <w:num w:numId="6" w16cid:durableId="242572604">
    <w:abstractNumId w:val="13"/>
  </w:num>
  <w:num w:numId="7" w16cid:durableId="748309546">
    <w:abstractNumId w:val="8"/>
  </w:num>
  <w:num w:numId="8" w16cid:durableId="263802899">
    <w:abstractNumId w:val="3"/>
  </w:num>
  <w:num w:numId="9" w16cid:durableId="1037702682">
    <w:abstractNumId w:val="9"/>
  </w:num>
  <w:num w:numId="10" w16cid:durableId="1225948684">
    <w:abstractNumId w:val="16"/>
  </w:num>
  <w:num w:numId="11" w16cid:durableId="1388726408">
    <w:abstractNumId w:val="25"/>
  </w:num>
  <w:num w:numId="12" w16cid:durableId="2108113162">
    <w:abstractNumId w:val="11"/>
  </w:num>
  <w:num w:numId="13" w16cid:durableId="1736856540">
    <w:abstractNumId w:val="12"/>
  </w:num>
  <w:num w:numId="14" w16cid:durableId="621114989">
    <w:abstractNumId w:val="7"/>
  </w:num>
  <w:num w:numId="15" w16cid:durableId="394547396">
    <w:abstractNumId w:val="19"/>
  </w:num>
  <w:num w:numId="16" w16cid:durableId="1668248851">
    <w:abstractNumId w:val="21"/>
  </w:num>
  <w:num w:numId="17" w16cid:durableId="1383752321">
    <w:abstractNumId w:val="17"/>
  </w:num>
  <w:num w:numId="18" w16cid:durableId="674504032">
    <w:abstractNumId w:val="29"/>
  </w:num>
  <w:num w:numId="19" w16cid:durableId="926233411">
    <w:abstractNumId w:val="15"/>
  </w:num>
  <w:num w:numId="20" w16cid:durableId="1184249523">
    <w:abstractNumId w:val="1"/>
  </w:num>
  <w:num w:numId="21" w16cid:durableId="1960719373">
    <w:abstractNumId w:val="10"/>
  </w:num>
  <w:num w:numId="22" w16cid:durableId="651519774">
    <w:abstractNumId w:val="30"/>
  </w:num>
  <w:num w:numId="23" w16cid:durableId="2061130495">
    <w:abstractNumId w:val="20"/>
  </w:num>
  <w:num w:numId="24" w16cid:durableId="1400246763">
    <w:abstractNumId w:val="6"/>
  </w:num>
  <w:num w:numId="25" w16cid:durableId="2061591286">
    <w:abstractNumId w:val="26"/>
  </w:num>
  <w:num w:numId="26" w16cid:durableId="798651242">
    <w:abstractNumId w:val="28"/>
  </w:num>
  <w:num w:numId="27" w16cid:durableId="115106959">
    <w:abstractNumId w:val="2"/>
  </w:num>
  <w:num w:numId="28" w16cid:durableId="1753232723">
    <w:abstractNumId w:val="4"/>
  </w:num>
  <w:num w:numId="29" w16cid:durableId="2033456987">
    <w:abstractNumId w:val="14"/>
  </w:num>
  <w:num w:numId="30" w16cid:durableId="531190300">
    <w:abstractNumId w:val="24"/>
  </w:num>
  <w:num w:numId="31" w16cid:durableId="1409109372">
    <w:abstractNumId w:val="22"/>
  </w:num>
  <w:num w:numId="32" w16cid:durableId="968513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212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0003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97639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2100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32571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0185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337"/>
    <w:rsid w:val="0000040A"/>
    <w:rsid w:val="00000A94"/>
    <w:rsid w:val="00001972"/>
    <w:rsid w:val="00001D9A"/>
    <w:rsid w:val="00002458"/>
    <w:rsid w:val="00007B3A"/>
    <w:rsid w:val="000107E0"/>
    <w:rsid w:val="00010A1E"/>
    <w:rsid w:val="000115E9"/>
    <w:rsid w:val="00011FDE"/>
    <w:rsid w:val="00012FFD"/>
    <w:rsid w:val="00014162"/>
    <w:rsid w:val="00014340"/>
    <w:rsid w:val="00015F44"/>
    <w:rsid w:val="0001657D"/>
    <w:rsid w:val="00016A9C"/>
    <w:rsid w:val="00016FCE"/>
    <w:rsid w:val="00017CCF"/>
    <w:rsid w:val="00020161"/>
    <w:rsid w:val="0002016A"/>
    <w:rsid w:val="000201ED"/>
    <w:rsid w:val="00022184"/>
    <w:rsid w:val="00022762"/>
    <w:rsid w:val="000238E0"/>
    <w:rsid w:val="000240BF"/>
    <w:rsid w:val="000249DB"/>
    <w:rsid w:val="0002595E"/>
    <w:rsid w:val="00025CDC"/>
    <w:rsid w:val="000303C3"/>
    <w:rsid w:val="000331D3"/>
    <w:rsid w:val="000346A5"/>
    <w:rsid w:val="000359C3"/>
    <w:rsid w:val="00035A7D"/>
    <w:rsid w:val="00036300"/>
    <w:rsid w:val="000365ED"/>
    <w:rsid w:val="000406FE"/>
    <w:rsid w:val="00040B94"/>
    <w:rsid w:val="0004249A"/>
    <w:rsid w:val="00043282"/>
    <w:rsid w:val="00044286"/>
    <w:rsid w:val="00046145"/>
    <w:rsid w:val="00047F28"/>
    <w:rsid w:val="000503AA"/>
    <w:rsid w:val="000506A1"/>
    <w:rsid w:val="000515DD"/>
    <w:rsid w:val="00051FBC"/>
    <w:rsid w:val="00052059"/>
    <w:rsid w:val="0005265A"/>
    <w:rsid w:val="00052ED8"/>
    <w:rsid w:val="000539DD"/>
    <w:rsid w:val="00053BD3"/>
    <w:rsid w:val="00054A43"/>
    <w:rsid w:val="000556ED"/>
    <w:rsid w:val="00055FE2"/>
    <w:rsid w:val="0005616F"/>
    <w:rsid w:val="00060C2E"/>
    <w:rsid w:val="00061033"/>
    <w:rsid w:val="00061827"/>
    <w:rsid w:val="000619E9"/>
    <w:rsid w:val="00061B4A"/>
    <w:rsid w:val="000622D4"/>
    <w:rsid w:val="0006357D"/>
    <w:rsid w:val="00067F1E"/>
    <w:rsid w:val="00070858"/>
    <w:rsid w:val="00071CC0"/>
    <w:rsid w:val="00071CFC"/>
    <w:rsid w:val="0007369B"/>
    <w:rsid w:val="00073C8C"/>
    <w:rsid w:val="00077B64"/>
    <w:rsid w:val="00080A1C"/>
    <w:rsid w:val="00082317"/>
    <w:rsid w:val="0008238E"/>
    <w:rsid w:val="00083D2C"/>
    <w:rsid w:val="00085AED"/>
    <w:rsid w:val="00086977"/>
    <w:rsid w:val="000869A6"/>
    <w:rsid w:val="00086AA1"/>
    <w:rsid w:val="00086DA4"/>
    <w:rsid w:val="00087A77"/>
    <w:rsid w:val="00090CA6"/>
    <w:rsid w:val="00092B8A"/>
    <w:rsid w:val="00092FB0"/>
    <w:rsid w:val="000932CF"/>
    <w:rsid w:val="000934C5"/>
    <w:rsid w:val="00093D25"/>
    <w:rsid w:val="00093DAB"/>
    <w:rsid w:val="00094D73"/>
    <w:rsid w:val="00096D63"/>
    <w:rsid w:val="000A0B60"/>
    <w:rsid w:val="000A0EB8"/>
    <w:rsid w:val="000A19FC"/>
    <w:rsid w:val="000A296B"/>
    <w:rsid w:val="000A7311"/>
    <w:rsid w:val="000A7ADD"/>
    <w:rsid w:val="000B060F"/>
    <w:rsid w:val="000B1037"/>
    <w:rsid w:val="000B1592"/>
    <w:rsid w:val="000B1FF2"/>
    <w:rsid w:val="000B3491"/>
    <w:rsid w:val="000B3CDA"/>
    <w:rsid w:val="000B6A0B"/>
    <w:rsid w:val="000C0F6C"/>
    <w:rsid w:val="000C11DB"/>
    <w:rsid w:val="000C1492"/>
    <w:rsid w:val="000C2FBD"/>
    <w:rsid w:val="000C4B41"/>
    <w:rsid w:val="000C57D6"/>
    <w:rsid w:val="000C6362"/>
    <w:rsid w:val="000C7666"/>
    <w:rsid w:val="000D029B"/>
    <w:rsid w:val="000D0A9C"/>
    <w:rsid w:val="000D1521"/>
    <w:rsid w:val="000D1795"/>
    <w:rsid w:val="000D329A"/>
    <w:rsid w:val="000D4B9C"/>
    <w:rsid w:val="000D4EB6"/>
    <w:rsid w:val="000D753B"/>
    <w:rsid w:val="000E26DD"/>
    <w:rsid w:val="000E4C9E"/>
    <w:rsid w:val="000E5E0E"/>
    <w:rsid w:val="000E6FD7"/>
    <w:rsid w:val="000E7144"/>
    <w:rsid w:val="000F06E1"/>
    <w:rsid w:val="000F0E3C"/>
    <w:rsid w:val="000F19D5"/>
    <w:rsid w:val="000F4050"/>
    <w:rsid w:val="000F4AEA"/>
    <w:rsid w:val="000F5AE6"/>
    <w:rsid w:val="000F67E9"/>
    <w:rsid w:val="000F7FD6"/>
    <w:rsid w:val="0010151B"/>
    <w:rsid w:val="00102D6E"/>
    <w:rsid w:val="00103BB8"/>
    <w:rsid w:val="00104926"/>
    <w:rsid w:val="00105FB2"/>
    <w:rsid w:val="00107E0B"/>
    <w:rsid w:val="00111168"/>
    <w:rsid w:val="00111FCD"/>
    <w:rsid w:val="00113B1E"/>
    <w:rsid w:val="0011711C"/>
    <w:rsid w:val="00120F36"/>
    <w:rsid w:val="00124E4F"/>
    <w:rsid w:val="001260B7"/>
    <w:rsid w:val="001263EC"/>
    <w:rsid w:val="001265CB"/>
    <w:rsid w:val="001321C6"/>
    <w:rsid w:val="001325C4"/>
    <w:rsid w:val="00132A23"/>
    <w:rsid w:val="00133010"/>
    <w:rsid w:val="001338EE"/>
    <w:rsid w:val="00133AAE"/>
    <w:rsid w:val="00135323"/>
    <w:rsid w:val="001356C4"/>
    <w:rsid w:val="00136BCD"/>
    <w:rsid w:val="00137565"/>
    <w:rsid w:val="00141114"/>
    <w:rsid w:val="00141DAF"/>
    <w:rsid w:val="00142969"/>
    <w:rsid w:val="001438C0"/>
    <w:rsid w:val="001446C2"/>
    <w:rsid w:val="001457E7"/>
    <w:rsid w:val="00145D9D"/>
    <w:rsid w:val="00146388"/>
    <w:rsid w:val="00151D62"/>
    <w:rsid w:val="00151FF7"/>
    <w:rsid w:val="001529E5"/>
    <w:rsid w:val="00152FB3"/>
    <w:rsid w:val="001539AD"/>
    <w:rsid w:val="00153C7E"/>
    <w:rsid w:val="00156B25"/>
    <w:rsid w:val="00156E1A"/>
    <w:rsid w:val="00157894"/>
    <w:rsid w:val="00157B55"/>
    <w:rsid w:val="00160AD5"/>
    <w:rsid w:val="001642FA"/>
    <w:rsid w:val="00164434"/>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5E1"/>
    <w:rsid w:val="00184743"/>
    <w:rsid w:val="001852C9"/>
    <w:rsid w:val="00186ACB"/>
    <w:rsid w:val="00187A0B"/>
    <w:rsid w:val="00190087"/>
    <w:rsid w:val="001913C4"/>
    <w:rsid w:val="00192988"/>
    <w:rsid w:val="00192E60"/>
    <w:rsid w:val="001932CA"/>
    <w:rsid w:val="0019348F"/>
    <w:rsid w:val="00193A07"/>
    <w:rsid w:val="00193F89"/>
    <w:rsid w:val="00194C95"/>
    <w:rsid w:val="00195B97"/>
    <w:rsid w:val="00195C34"/>
    <w:rsid w:val="00196BD9"/>
    <w:rsid w:val="00196EF5"/>
    <w:rsid w:val="001975C6"/>
    <w:rsid w:val="001A0965"/>
    <w:rsid w:val="001A1A53"/>
    <w:rsid w:val="001A234A"/>
    <w:rsid w:val="001A4CF3"/>
    <w:rsid w:val="001A6696"/>
    <w:rsid w:val="001B06E8"/>
    <w:rsid w:val="001B71D0"/>
    <w:rsid w:val="001B71EE"/>
    <w:rsid w:val="001C04A8"/>
    <w:rsid w:val="001C2C03"/>
    <w:rsid w:val="001C42F7"/>
    <w:rsid w:val="001C49E5"/>
    <w:rsid w:val="001C4B1B"/>
    <w:rsid w:val="001C680C"/>
    <w:rsid w:val="001C733E"/>
    <w:rsid w:val="001C7FEA"/>
    <w:rsid w:val="001D0499"/>
    <w:rsid w:val="001D09A3"/>
    <w:rsid w:val="001D0BBE"/>
    <w:rsid w:val="001D0ED4"/>
    <w:rsid w:val="001D212F"/>
    <w:rsid w:val="001D29D7"/>
    <w:rsid w:val="001D2DE7"/>
    <w:rsid w:val="001D2EC6"/>
    <w:rsid w:val="001D409B"/>
    <w:rsid w:val="001D411C"/>
    <w:rsid w:val="001D787F"/>
    <w:rsid w:val="001E1B6A"/>
    <w:rsid w:val="001E2484"/>
    <w:rsid w:val="001E3CC4"/>
    <w:rsid w:val="001E4882"/>
    <w:rsid w:val="001E73AB"/>
    <w:rsid w:val="001F092D"/>
    <w:rsid w:val="001F1432"/>
    <w:rsid w:val="001F143A"/>
    <w:rsid w:val="001F1605"/>
    <w:rsid w:val="001F1717"/>
    <w:rsid w:val="001F2508"/>
    <w:rsid w:val="001F268F"/>
    <w:rsid w:val="001F280B"/>
    <w:rsid w:val="001F3707"/>
    <w:rsid w:val="001F4816"/>
    <w:rsid w:val="001F69B4"/>
    <w:rsid w:val="001F6E9F"/>
    <w:rsid w:val="001F77C7"/>
    <w:rsid w:val="00200183"/>
    <w:rsid w:val="00200333"/>
    <w:rsid w:val="0020107D"/>
    <w:rsid w:val="00202AA4"/>
    <w:rsid w:val="002031F7"/>
    <w:rsid w:val="002040E6"/>
    <w:rsid w:val="0020527B"/>
    <w:rsid w:val="00205F2C"/>
    <w:rsid w:val="00210AFE"/>
    <w:rsid w:val="00210B15"/>
    <w:rsid w:val="002142EA"/>
    <w:rsid w:val="00215ADD"/>
    <w:rsid w:val="00215E2A"/>
    <w:rsid w:val="00217B96"/>
    <w:rsid w:val="002204BB"/>
    <w:rsid w:val="00221B79"/>
    <w:rsid w:val="00221C6B"/>
    <w:rsid w:val="002253A1"/>
    <w:rsid w:val="00225CF8"/>
    <w:rsid w:val="002268A7"/>
    <w:rsid w:val="0022794E"/>
    <w:rsid w:val="00230E00"/>
    <w:rsid w:val="00233D64"/>
    <w:rsid w:val="0023432A"/>
    <w:rsid w:val="0023482A"/>
    <w:rsid w:val="002353E1"/>
    <w:rsid w:val="002359CB"/>
    <w:rsid w:val="00240B02"/>
    <w:rsid w:val="00243540"/>
    <w:rsid w:val="0024376D"/>
    <w:rsid w:val="00243869"/>
    <w:rsid w:val="0024497B"/>
    <w:rsid w:val="0024515B"/>
    <w:rsid w:val="00246021"/>
    <w:rsid w:val="0024666E"/>
    <w:rsid w:val="00246CF0"/>
    <w:rsid w:val="00247F52"/>
    <w:rsid w:val="00250709"/>
    <w:rsid w:val="00250B25"/>
    <w:rsid w:val="00250BBE"/>
    <w:rsid w:val="002515C2"/>
    <w:rsid w:val="0025194F"/>
    <w:rsid w:val="002531D8"/>
    <w:rsid w:val="00253B77"/>
    <w:rsid w:val="002544CE"/>
    <w:rsid w:val="00260C6D"/>
    <w:rsid w:val="0026148A"/>
    <w:rsid w:val="00261E92"/>
    <w:rsid w:val="00262016"/>
    <w:rsid w:val="00262696"/>
    <w:rsid w:val="00263D25"/>
    <w:rsid w:val="002643C3"/>
    <w:rsid w:val="00264A0C"/>
    <w:rsid w:val="00266EEB"/>
    <w:rsid w:val="00267EF4"/>
    <w:rsid w:val="00270CB8"/>
    <w:rsid w:val="00270DB4"/>
    <w:rsid w:val="00272B08"/>
    <w:rsid w:val="00273826"/>
    <w:rsid w:val="002767EF"/>
    <w:rsid w:val="00281BB8"/>
    <w:rsid w:val="00281E9E"/>
    <w:rsid w:val="00282405"/>
    <w:rsid w:val="00282F74"/>
    <w:rsid w:val="00283B80"/>
    <w:rsid w:val="00285170"/>
    <w:rsid w:val="00285361"/>
    <w:rsid w:val="00292D60"/>
    <w:rsid w:val="00293B30"/>
    <w:rsid w:val="00294D34"/>
    <w:rsid w:val="00294E3B"/>
    <w:rsid w:val="00295752"/>
    <w:rsid w:val="00296193"/>
    <w:rsid w:val="00296374"/>
    <w:rsid w:val="00296578"/>
    <w:rsid w:val="00296C66"/>
    <w:rsid w:val="00296EBE"/>
    <w:rsid w:val="002974E3"/>
    <w:rsid w:val="002A084B"/>
    <w:rsid w:val="002A1260"/>
    <w:rsid w:val="002A1589"/>
    <w:rsid w:val="002A1608"/>
    <w:rsid w:val="002A25DC"/>
    <w:rsid w:val="002A3AAB"/>
    <w:rsid w:val="002A4CEA"/>
    <w:rsid w:val="002A5977"/>
    <w:rsid w:val="002A5A13"/>
    <w:rsid w:val="002A617C"/>
    <w:rsid w:val="002A63C0"/>
    <w:rsid w:val="002A6526"/>
    <w:rsid w:val="002A757F"/>
    <w:rsid w:val="002A7F44"/>
    <w:rsid w:val="002B0C40"/>
    <w:rsid w:val="002B1966"/>
    <w:rsid w:val="002B1C2C"/>
    <w:rsid w:val="002B1EFF"/>
    <w:rsid w:val="002B27B3"/>
    <w:rsid w:val="002B4508"/>
    <w:rsid w:val="002B5779"/>
    <w:rsid w:val="002B7332"/>
    <w:rsid w:val="002B7F51"/>
    <w:rsid w:val="002C07FE"/>
    <w:rsid w:val="002C09E2"/>
    <w:rsid w:val="002C09E7"/>
    <w:rsid w:val="002C1E06"/>
    <w:rsid w:val="002C3F07"/>
    <w:rsid w:val="002C5278"/>
    <w:rsid w:val="002C5CFF"/>
    <w:rsid w:val="002C5EB0"/>
    <w:rsid w:val="002C7EBB"/>
    <w:rsid w:val="002D06C1"/>
    <w:rsid w:val="002D0F3A"/>
    <w:rsid w:val="002D42B5"/>
    <w:rsid w:val="002D4385"/>
    <w:rsid w:val="002D4F1A"/>
    <w:rsid w:val="002D53D5"/>
    <w:rsid w:val="002D6911"/>
    <w:rsid w:val="002D6EC6"/>
    <w:rsid w:val="002D79AC"/>
    <w:rsid w:val="002E0153"/>
    <w:rsid w:val="002E039D"/>
    <w:rsid w:val="002E0C73"/>
    <w:rsid w:val="002E4D5A"/>
    <w:rsid w:val="002E51EA"/>
    <w:rsid w:val="002E6326"/>
    <w:rsid w:val="002F2ABD"/>
    <w:rsid w:val="002F30E0"/>
    <w:rsid w:val="002F35E4"/>
    <w:rsid w:val="002F3730"/>
    <w:rsid w:val="002F38E1"/>
    <w:rsid w:val="002F5396"/>
    <w:rsid w:val="002F61C6"/>
    <w:rsid w:val="002F6BE2"/>
    <w:rsid w:val="002F6ED5"/>
    <w:rsid w:val="002F7AF6"/>
    <w:rsid w:val="00300CD8"/>
    <w:rsid w:val="00300E63"/>
    <w:rsid w:val="00301E77"/>
    <w:rsid w:val="00302A03"/>
    <w:rsid w:val="00302F5F"/>
    <w:rsid w:val="00303EFD"/>
    <w:rsid w:val="0030441D"/>
    <w:rsid w:val="00306063"/>
    <w:rsid w:val="00307AA6"/>
    <w:rsid w:val="00313B85"/>
    <w:rsid w:val="0031711D"/>
    <w:rsid w:val="00317988"/>
    <w:rsid w:val="003221B4"/>
    <w:rsid w:val="0032258D"/>
    <w:rsid w:val="00322E62"/>
    <w:rsid w:val="00324D13"/>
    <w:rsid w:val="00324EDD"/>
    <w:rsid w:val="00326364"/>
    <w:rsid w:val="003265D7"/>
    <w:rsid w:val="00327B5B"/>
    <w:rsid w:val="00331772"/>
    <w:rsid w:val="0033298B"/>
    <w:rsid w:val="003331E4"/>
    <w:rsid w:val="00336B74"/>
    <w:rsid w:val="00336C64"/>
    <w:rsid w:val="00337162"/>
    <w:rsid w:val="00340FF0"/>
    <w:rsid w:val="00341068"/>
    <w:rsid w:val="0034194F"/>
    <w:rsid w:val="0034235F"/>
    <w:rsid w:val="003425E4"/>
    <w:rsid w:val="00344605"/>
    <w:rsid w:val="00347138"/>
    <w:rsid w:val="003474AA"/>
    <w:rsid w:val="00350D1D"/>
    <w:rsid w:val="00352C83"/>
    <w:rsid w:val="00352F1A"/>
    <w:rsid w:val="003535BB"/>
    <w:rsid w:val="0035751E"/>
    <w:rsid w:val="00357BF5"/>
    <w:rsid w:val="0036107C"/>
    <w:rsid w:val="003615D2"/>
    <w:rsid w:val="0036429C"/>
    <w:rsid w:val="003648B9"/>
    <w:rsid w:val="00364A53"/>
    <w:rsid w:val="003654CB"/>
    <w:rsid w:val="00365AA9"/>
    <w:rsid w:val="00365F86"/>
    <w:rsid w:val="00365F87"/>
    <w:rsid w:val="00366E89"/>
    <w:rsid w:val="003705F4"/>
    <w:rsid w:val="00370D58"/>
    <w:rsid w:val="00371316"/>
    <w:rsid w:val="00371E1D"/>
    <w:rsid w:val="00374153"/>
    <w:rsid w:val="00376713"/>
    <w:rsid w:val="00381815"/>
    <w:rsid w:val="003819AF"/>
    <w:rsid w:val="003820E9"/>
    <w:rsid w:val="00382DE7"/>
    <w:rsid w:val="003835C5"/>
    <w:rsid w:val="00383D11"/>
    <w:rsid w:val="00384FFC"/>
    <w:rsid w:val="003861E0"/>
    <w:rsid w:val="00386FCA"/>
    <w:rsid w:val="003872FC"/>
    <w:rsid w:val="00387ADC"/>
    <w:rsid w:val="00390020"/>
    <w:rsid w:val="003903D6"/>
    <w:rsid w:val="00390EE6"/>
    <w:rsid w:val="0039118F"/>
    <w:rsid w:val="00392AD7"/>
    <w:rsid w:val="003938D9"/>
    <w:rsid w:val="00394376"/>
    <w:rsid w:val="003943FF"/>
    <w:rsid w:val="003974EB"/>
    <w:rsid w:val="00397CBE"/>
    <w:rsid w:val="00397CC5"/>
    <w:rsid w:val="003A11D1"/>
    <w:rsid w:val="003A1582"/>
    <w:rsid w:val="003A3D9C"/>
    <w:rsid w:val="003A4077"/>
    <w:rsid w:val="003A4AA7"/>
    <w:rsid w:val="003B09AD"/>
    <w:rsid w:val="003B1F18"/>
    <w:rsid w:val="003B5923"/>
    <w:rsid w:val="003B5BF0"/>
    <w:rsid w:val="003B5E95"/>
    <w:rsid w:val="003B60BF"/>
    <w:rsid w:val="003B6BE3"/>
    <w:rsid w:val="003B7583"/>
    <w:rsid w:val="003C010C"/>
    <w:rsid w:val="003C03FB"/>
    <w:rsid w:val="003C08A8"/>
    <w:rsid w:val="003C0A6C"/>
    <w:rsid w:val="003C14F8"/>
    <w:rsid w:val="003C3A96"/>
    <w:rsid w:val="003C5A43"/>
    <w:rsid w:val="003D0519"/>
    <w:rsid w:val="003D0FF6"/>
    <w:rsid w:val="003D262C"/>
    <w:rsid w:val="003D355D"/>
    <w:rsid w:val="003D4FB4"/>
    <w:rsid w:val="003D6D61"/>
    <w:rsid w:val="003E019F"/>
    <w:rsid w:val="003E091D"/>
    <w:rsid w:val="003E1C53"/>
    <w:rsid w:val="003E2A69"/>
    <w:rsid w:val="003E2D49"/>
    <w:rsid w:val="003E2FD4"/>
    <w:rsid w:val="003E49F6"/>
    <w:rsid w:val="003E660F"/>
    <w:rsid w:val="003F0841"/>
    <w:rsid w:val="003F1F8D"/>
    <w:rsid w:val="003F23D3"/>
    <w:rsid w:val="003F3B9D"/>
    <w:rsid w:val="003F3F08"/>
    <w:rsid w:val="003F49F1"/>
    <w:rsid w:val="003F6272"/>
    <w:rsid w:val="004003B1"/>
    <w:rsid w:val="00400E72"/>
    <w:rsid w:val="00401228"/>
    <w:rsid w:val="00401400"/>
    <w:rsid w:val="00404869"/>
    <w:rsid w:val="00405884"/>
    <w:rsid w:val="00407D39"/>
    <w:rsid w:val="00407E8F"/>
    <w:rsid w:val="0041050D"/>
    <w:rsid w:val="0041118B"/>
    <w:rsid w:val="00412EFF"/>
    <w:rsid w:val="00413A10"/>
    <w:rsid w:val="0041477A"/>
    <w:rsid w:val="004167A3"/>
    <w:rsid w:val="004320F8"/>
    <w:rsid w:val="00432A29"/>
    <w:rsid w:val="00432DAA"/>
    <w:rsid w:val="004331DB"/>
    <w:rsid w:val="00434305"/>
    <w:rsid w:val="00435DF7"/>
    <w:rsid w:val="0043741A"/>
    <w:rsid w:val="0044083F"/>
    <w:rsid w:val="00441AE7"/>
    <w:rsid w:val="00445574"/>
    <w:rsid w:val="004467FB"/>
    <w:rsid w:val="004507E9"/>
    <w:rsid w:val="00452D6B"/>
    <w:rsid w:val="00454484"/>
    <w:rsid w:val="0045517B"/>
    <w:rsid w:val="00460547"/>
    <w:rsid w:val="00463B77"/>
    <w:rsid w:val="00463C7B"/>
    <w:rsid w:val="004644A6"/>
    <w:rsid w:val="004659BD"/>
    <w:rsid w:val="00470775"/>
    <w:rsid w:val="004746B1"/>
    <w:rsid w:val="0047583F"/>
    <w:rsid w:val="004758E9"/>
    <w:rsid w:val="00475DE8"/>
    <w:rsid w:val="00481C44"/>
    <w:rsid w:val="00484936"/>
    <w:rsid w:val="00485C89"/>
    <w:rsid w:val="0048650A"/>
    <w:rsid w:val="00486BE3"/>
    <w:rsid w:val="004905E4"/>
    <w:rsid w:val="00490A84"/>
    <w:rsid w:val="00490A89"/>
    <w:rsid w:val="00490AB4"/>
    <w:rsid w:val="0049158F"/>
    <w:rsid w:val="00492F02"/>
    <w:rsid w:val="004939AE"/>
    <w:rsid w:val="00495D9A"/>
    <w:rsid w:val="004A12DF"/>
    <w:rsid w:val="004A192E"/>
    <w:rsid w:val="004A1BA8"/>
    <w:rsid w:val="004A4B57"/>
    <w:rsid w:val="004A63FA"/>
    <w:rsid w:val="004A6A3D"/>
    <w:rsid w:val="004A71BD"/>
    <w:rsid w:val="004A7F92"/>
    <w:rsid w:val="004B0272"/>
    <w:rsid w:val="004B14A8"/>
    <w:rsid w:val="004B2701"/>
    <w:rsid w:val="004B2E1B"/>
    <w:rsid w:val="004B3AA8"/>
    <w:rsid w:val="004B3E93"/>
    <w:rsid w:val="004B710C"/>
    <w:rsid w:val="004C0404"/>
    <w:rsid w:val="004C1FBC"/>
    <w:rsid w:val="004C25A2"/>
    <w:rsid w:val="004C2979"/>
    <w:rsid w:val="004C2EF4"/>
    <w:rsid w:val="004C3F1D"/>
    <w:rsid w:val="004C458D"/>
    <w:rsid w:val="004C7556"/>
    <w:rsid w:val="004C7E60"/>
    <w:rsid w:val="004C7E8B"/>
    <w:rsid w:val="004C7E9D"/>
    <w:rsid w:val="004C7F67"/>
    <w:rsid w:val="004D076D"/>
    <w:rsid w:val="004D0EF1"/>
    <w:rsid w:val="004D0FD5"/>
    <w:rsid w:val="004D2253"/>
    <w:rsid w:val="004D4406"/>
    <w:rsid w:val="004D5BFE"/>
    <w:rsid w:val="004D7C42"/>
    <w:rsid w:val="004E0465"/>
    <w:rsid w:val="004E127B"/>
    <w:rsid w:val="004E1C0A"/>
    <w:rsid w:val="004E30C5"/>
    <w:rsid w:val="004E4AA5"/>
    <w:rsid w:val="004E4AEE"/>
    <w:rsid w:val="004E59E3"/>
    <w:rsid w:val="004E67C0"/>
    <w:rsid w:val="004F391A"/>
    <w:rsid w:val="004F3CFB"/>
    <w:rsid w:val="004F53C6"/>
    <w:rsid w:val="004F6456"/>
    <w:rsid w:val="004F696E"/>
    <w:rsid w:val="004F6C71"/>
    <w:rsid w:val="004F78F2"/>
    <w:rsid w:val="00501139"/>
    <w:rsid w:val="0050363E"/>
    <w:rsid w:val="005039BC"/>
    <w:rsid w:val="005043BB"/>
    <w:rsid w:val="00504A3D"/>
    <w:rsid w:val="00505767"/>
    <w:rsid w:val="00506015"/>
    <w:rsid w:val="005073F0"/>
    <w:rsid w:val="00507467"/>
    <w:rsid w:val="00510A7B"/>
    <w:rsid w:val="00511214"/>
    <w:rsid w:val="00512F6E"/>
    <w:rsid w:val="00513038"/>
    <w:rsid w:val="00514174"/>
    <w:rsid w:val="005141AC"/>
    <w:rsid w:val="00516088"/>
    <w:rsid w:val="00516B0B"/>
    <w:rsid w:val="005174E4"/>
    <w:rsid w:val="00520966"/>
    <w:rsid w:val="005217D1"/>
    <w:rsid w:val="005220EC"/>
    <w:rsid w:val="00523F95"/>
    <w:rsid w:val="00524D65"/>
    <w:rsid w:val="00525B16"/>
    <w:rsid w:val="00526E3F"/>
    <w:rsid w:val="00532498"/>
    <w:rsid w:val="00533D04"/>
    <w:rsid w:val="00534804"/>
    <w:rsid w:val="00534BDF"/>
    <w:rsid w:val="005354EA"/>
    <w:rsid w:val="0053585F"/>
    <w:rsid w:val="00535EC4"/>
    <w:rsid w:val="00535ED9"/>
    <w:rsid w:val="0053692B"/>
    <w:rsid w:val="00541853"/>
    <w:rsid w:val="00543BDA"/>
    <w:rsid w:val="005441CC"/>
    <w:rsid w:val="0054626B"/>
    <w:rsid w:val="00547310"/>
    <w:rsid w:val="005479DA"/>
    <w:rsid w:val="00547BCC"/>
    <w:rsid w:val="0055013B"/>
    <w:rsid w:val="00551F6F"/>
    <w:rsid w:val="00553A01"/>
    <w:rsid w:val="005549C4"/>
    <w:rsid w:val="00555044"/>
    <w:rsid w:val="0055628F"/>
    <w:rsid w:val="00560CE8"/>
    <w:rsid w:val="00561475"/>
    <w:rsid w:val="00562308"/>
    <w:rsid w:val="00563085"/>
    <w:rsid w:val="00563469"/>
    <w:rsid w:val="00563691"/>
    <w:rsid w:val="0056487B"/>
    <w:rsid w:val="00564FB9"/>
    <w:rsid w:val="0057208E"/>
    <w:rsid w:val="00573D9E"/>
    <w:rsid w:val="00574919"/>
    <w:rsid w:val="005801E3"/>
    <w:rsid w:val="0058078F"/>
    <w:rsid w:val="00580883"/>
    <w:rsid w:val="00581802"/>
    <w:rsid w:val="00583668"/>
    <w:rsid w:val="005836A8"/>
    <w:rsid w:val="0058409C"/>
    <w:rsid w:val="00584262"/>
    <w:rsid w:val="00584460"/>
    <w:rsid w:val="00586630"/>
    <w:rsid w:val="00587ADD"/>
    <w:rsid w:val="00593A49"/>
    <w:rsid w:val="00593CA6"/>
    <w:rsid w:val="00596160"/>
    <w:rsid w:val="005966E2"/>
    <w:rsid w:val="00597007"/>
    <w:rsid w:val="005A0966"/>
    <w:rsid w:val="005A11B7"/>
    <w:rsid w:val="005A1248"/>
    <w:rsid w:val="005A260B"/>
    <w:rsid w:val="005A4A1B"/>
    <w:rsid w:val="005A7830"/>
    <w:rsid w:val="005A7FCE"/>
    <w:rsid w:val="005B0F3F"/>
    <w:rsid w:val="005B107F"/>
    <w:rsid w:val="005B191C"/>
    <w:rsid w:val="005B35AA"/>
    <w:rsid w:val="005B4903"/>
    <w:rsid w:val="005B51CE"/>
    <w:rsid w:val="005B5885"/>
    <w:rsid w:val="005B5CD7"/>
    <w:rsid w:val="005B6CF6"/>
    <w:rsid w:val="005B7422"/>
    <w:rsid w:val="005C1BFB"/>
    <w:rsid w:val="005C29B8"/>
    <w:rsid w:val="005C5F21"/>
    <w:rsid w:val="005C7156"/>
    <w:rsid w:val="005C726C"/>
    <w:rsid w:val="005D0C75"/>
    <w:rsid w:val="005D0D73"/>
    <w:rsid w:val="005D4171"/>
    <w:rsid w:val="005D4DA0"/>
    <w:rsid w:val="005D69FC"/>
    <w:rsid w:val="005D6A95"/>
    <w:rsid w:val="005D6B2C"/>
    <w:rsid w:val="005D6D9C"/>
    <w:rsid w:val="005E1EDF"/>
    <w:rsid w:val="005E2335"/>
    <w:rsid w:val="005E34CA"/>
    <w:rsid w:val="005E3C18"/>
    <w:rsid w:val="005E4250"/>
    <w:rsid w:val="005E523D"/>
    <w:rsid w:val="005E6812"/>
    <w:rsid w:val="005E7881"/>
    <w:rsid w:val="005E78E0"/>
    <w:rsid w:val="005F0D5D"/>
    <w:rsid w:val="005F0D9C"/>
    <w:rsid w:val="005F284E"/>
    <w:rsid w:val="005F6132"/>
    <w:rsid w:val="005F7B0A"/>
    <w:rsid w:val="006015CE"/>
    <w:rsid w:val="006019EE"/>
    <w:rsid w:val="00604094"/>
    <w:rsid w:val="00604784"/>
    <w:rsid w:val="00604F52"/>
    <w:rsid w:val="00606419"/>
    <w:rsid w:val="006079B4"/>
    <w:rsid w:val="00607D29"/>
    <w:rsid w:val="00612952"/>
    <w:rsid w:val="00614CC1"/>
    <w:rsid w:val="00615A9D"/>
    <w:rsid w:val="00617387"/>
    <w:rsid w:val="006205D6"/>
    <w:rsid w:val="006252D8"/>
    <w:rsid w:val="006259BC"/>
    <w:rsid w:val="0062636B"/>
    <w:rsid w:val="0063016C"/>
    <w:rsid w:val="00632182"/>
    <w:rsid w:val="00632AE0"/>
    <w:rsid w:val="006337C8"/>
    <w:rsid w:val="00633C17"/>
    <w:rsid w:val="00634CEE"/>
    <w:rsid w:val="00634D9E"/>
    <w:rsid w:val="00636E3E"/>
    <w:rsid w:val="006379F7"/>
    <w:rsid w:val="00637E4D"/>
    <w:rsid w:val="00640620"/>
    <w:rsid w:val="00641A1F"/>
    <w:rsid w:val="0064252C"/>
    <w:rsid w:val="00644EE8"/>
    <w:rsid w:val="00645904"/>
    <w:rsid w:val="00651576"/>
    <w:rsid w:val="00651ACB"/>
    <w:rsid w:val="00651C47"/>
    <w:rsid w:val="00652AB2"/>
    <w:rsid w:val="00653FED"/>
    <w:rsid w:val="00654BB5"/>
    <w:rsid w:val="00654EC0"/>
    <w:rsid w:val="0065525B"/>
    <w:rsid w:val="00655D4F"/>
    <w:rsid w:val="006561D0"/>
    <w:rsid w:val="00656D29"/>
    <w:rsid w:val="00657AB0"/>
    <w:rsid w:val="006640E5"/>
    <w:rsid w:val="00664599"/>
    <w:rsid w:val="006646F1"/>
    <w:rsid w:val="00664929"/>
    <w:rsid w:val="00664F62"/>
    <w:rsid w:val="006655E1"/>
    <w:rsid w:val="00666EBC"/>
    <w:rsid w:val="00667A5E"/>
    <w:rsid w:val="0067189A"/>
    <w:rsid w:val="00672060"/>
    <w:rsid w:val="00672BFD"/>
    <w:rsid w:val="00672DC2"/>
    <w:rsid w:val="0067490E"/>
    <w:rsid w:val="0067551A"/>
    <w:rsid w:val="006770F4"/>
    <w:rsid w:val="0067786C"/>
    <w:rsid w:val="00677A84"/>
    <w:rsid w:val="0068026D"/>
    <w:rsid w:val="00680A27"/>
    <w:rsid w:val="006816A4"/>
    <w:rsid w:val="006819B8"/>
    <w:rsid w:val="00681E5E"/>
    <w:rsid w:val="0068317A"/>
    <w:rsid w:val="006840A6"/>
    <w:rsid w:val="006850CD"/>
    <w:rsid w:val="00685AAB"/>
    <w:rsid w:val="0069373D"/>
    <w:rsid w:val="00693962"/>
    <w:rsid w:val="0069586A"/>
    <w:rsid w:val="00696617"/>
    <w:rsid w:val="006A07AA"/>
    <w:rsid w:val="006A25E5"/>
    <w:rsid w:val="006A2779"/>
    <w:rsid w:val="006A2B46"/>
    <w:rsid w:val="006A303C"/>
    <w:rsid w:val="006A336D"/>
    <w:rsid w:val="006A37B9"/>
    <w:rsid w:val="006A66A6"/>
    <w:rsid w:val="006A744F"/>
    <w:rsid w:val="006B2672"/>
    <w:rsid w:val="006B520E"/>
    <w:rsid w:val="006B54BF"/>
    <w:rsid w:val="006B5F44"/>
    <w:rsid w:val="006B5F90"/>
    <w:rsid w:val="006B62E4"/>
    <w:rsid w:val="006C15D3"/>
    <w:rsid w:val="006C1BBA"/>
    <w:rsid w:val="006C2079"/>
    <w:rsid w:val="006C364C"/>
    <w:rsid w:val="006C5A62"/>
    <w:rsid w:val="006C5D68"/>
    <w:rsid w:val="006C6976"/>
    <w:rsid w:val="006C6DD0"/>
    <w:rsid w:val="006D04EA"/>
    <w:rsid w:val="006D16C4"/>
    <w:rsid w:val="006D3E96"/>
    <w:rsid w:val="006D4515"/>
    <w:rsid w:val="006D4BB1"/>
    <w:rsid w:val="006D5427"/>
    <w:rsid w:val="006D6593"/>
    <w:rsid w:val="006E25B8"/>
    <w:rsid w:val="006E274C"/>
    <w:rsid w:val="006E428C"/>
    <w:rsid w:val="006E432B"/>
    <w:rsid w:val="006E61EC"/>
    <w:rsid w:val="006F03A8"/>
    <w:rsid w:val="006F0EEE"/>
    <w:rsid w:val="006F2ACA"/>
    <w:rsid w:val="006F2ADC"/>
    <w:rsid w:val="006F2BFE"/>
    <w:rsid w:val="006F31E9"/>
    <w:rsid w:val="006F6284"/>
    <w:rsid w:val="007002C5"/>
    <w:rsid w:val="0070047A"/>
    <w:rsid w:val="00704387"/>
    <w:rsid w:val="00704A4B"/>
    <w:rsid w:val="00707669"/>
    <w:rsid w:val="00707C14"/>
    <w:rsid w:val="00710133"/>
    <w:rsid w:val="00711CBA"/>
    <w:rsid w:val="00711FB5"/>
    <w:rsid w:val="00712A01"/>
    <w:rsid w:val="00713270"/>
    <w:rsid w:val="00714F58"/>
    <w:rsid w:val="00720665"/>
    <w:rsid w:val="00721371"/>
    <w:rsid w:val="0072217A"/>
    <w:rsid w:val="00722FBF"/>
    <w:rsid w:val="00722FC2"/>
    <w:rsid w:val="00724E1B"/>
    <w:rsid w:val="0072558D"/>
    <w:rsid w:val="00725949"/>
    <w:rsid w:val="00727FA2"/>
    <w:rsid w:val="00731A6A"/>
    <w:rsid w:val="007322D9"/>
    <w:rsid w:val="00732BC0"/>
    <w:rsid w:val="00733DB1"/>
    <w:rsid w:val="0073720F"/>
    <w:rsid w:val="00737796"/>
    <w:rsid w:val="00740F81"/>
    <w:rsid w:val="0074165C"/>
    <w:rsid w:val="00742C35"/>
    <w:rsid w:val="007432CA"/>
    <w:rsid w:val="007438D6"/>
    <w:rsid w:val="007439EB"/>
    <w:rsid w:val="00743CB4"/>
    <w:rsid w:val="00743F0A"/>
    <w:rsid w:val="007444E8"/>
    <w:rsid w:val="00744960"/>
    <w:rsid w:val="00744A8F"/>
    <w:rsid w:val="0074548E"/>
    <w:rsid w:val="00745773"/>
    <w:rsid w:val="00746800"/>
    <w:rsid w:val="00747768"/>
    <w:rsid w:val="007501A8"/>
    <w:rsid w:val="00750D61"/>
    <w:rsid w:val="00750EE1"/>
    <w:rsid w:val="00752B4D"/>
    <w:rsid w:val="00752DA3"/>
    <w:rsid w:val="00753F4A"/>
    <w:rsid w:val="00755402"/>
    <w:rsid w:val="00756B26"/>
    <w:rsid w:val="00756EDF"/>
    <w:rsid w:val="0075771B"/>
    <w:rsid w:val="007600E3"/>
    <w:rsid w:val="0076222F"/>
    <w:rsid w:val="0076319D"/>
    <w:rsid w:val="00763DC9"/>
    <w:rsid w:val="00765C43"/>
    <w:rsid w:val="00765EFB"/>
    <w:rsid w:val="007671CA"/>
    <w:rsid w:val="00767C61"/>
    <w:rsid w:val="0077008A"/>
    <w:rsid w:val="00772641"/>
    <w:rsid w:val="00773C1F"/>
    <w:rsid w:val="00774DA4"/>
    <w:rsid w:val="00775C8E"/>
    <w:rsid w:val="00776599"/>
    <w:rsid w:val="007810C1"/>
    <w:rsid w:val="0078114B"/>
    <w:rsid w:val="00781DD2"/>
    <w:rsid w:val="00783ECF"/>
    <w:rsid w:val="00784032"/>
    <w:rsid w:val="0078413A"/>
    <w:rsid w:val="00784A75"/>
    <w:rsid w:val="0078693E"/>
    <w:rsid w:val="00790BDF"/>
    <w:rsid w:val="007959E8"/>
    <w:rsid w:val="00795C42"/>
    <w:rsid w:val="00795E9C"/>
    <w:rsid w:val="007A0521"/>
    <w:rsid w:val="007A232A"/>
    <w:rsid w:val="007A2E12"/>
    <w:rsid w:val="007A3475"/>
    <w:rsid w:val="007A41C8"/>
    <w:rsid w:val="007A49C8"/>
    <w:rsid w:val="007A4EB3"/>
    <w:rsid w:val="007A54CE"/>
    <w:rsid w:val="007A5D3A"/>
    <w:rsid w:val="007A66B8"/>
    <w:rsid w:val="007A6FD9"/>
    <w:rsid w:val="007A7FFA"/>
    <w:rsid w:val="007B04EB"/>
    <w:rsid w:val="007B0D4F"/>
    <w:rsid w:val="007B5A3D"/>
    <w:rsid w:val="007B5B95"/>
    <w:rsid w:val="007B6032"/>
    <w:rsid w:val="007B617D"/>
    <w:rsid w:val="007B68EA"/>
    <w:rsid w:val="007B7453"/>
    <w:rsid w:val="007C2D89"/>
    <w:rsid w:val="007C3470"/>
    <w:rsid w:val="007C4593"/>
    <w:rsid w:val="007C5309"/>
    <w:rsid w:val="007C6069"/>
    <w:rsid w:val="007D06C4"/>
    <w:rsid w:val="007D1352"/>
    <w:rsid w:val="007D2508"/>
    <w:rsid w:val="007D346A"/>
    <w:rsid w:val="007D35E1"/>
    <w:rsid w:val="007D6518"/>
    <w:rsid w:val="007D76BD"/>
    <w:rsid w:val="007E08A1"/>
    <w:rsid w:val="007E0BF1"/>
    <w:rsid w:val="007E57C8"/>
    <w:rsid w:val="007E6F91"/>
    <w:rsid w:val="007F09BF"/>
    <w:rsid w:val="007F0ED8"/>
    <w:rsid w:val="007F0F63"/>
    <w:rsid w:val="007F1149"/>
    <w:rsid w:val="007F75CE"/>
    <w:rsid w:val="008013A4"/>
    <w:rsid w:val="008027CE"/>
    <w:rsid w:val="00802F42"/>
    <w:rsid w:val="00804383"/>
    <w:rsid w:val="00804BB7"/>
    <w:rsid w:val="00804D41"/>
    <w:rsid w:val="00810257"/>
    <w:rsid w:val="008104F5"/>
    <w:rsid w:val="00811072"/>
    <w:rsid w:val="00811369"/>
    <w:rsid w:val="00813FDA"/>
    <w:rsid w:val="00815419"/>
    <w:rsid w:val="008163C8"/>
    <w:rsid w:val="008164A1"/>
    <w:rsid w:val="00816987"/>
    <w:rsid w:val="00817325"/>
    <w:rsid w:val="008209E6"/>
    <w:rsid w:val="00821D19"/>
    <w:rsid w:val="00823303"/>
    <w:rsid w:val="008233B2"/>
    <w:rsid w:val="00823A9F"/>
    <w:rsid w:val="00823C85"/>
    <w:rsid w:val="00823EBE"/>
    <w:rsid w:val="00823F78"/>
    <w:rsid w:val="00825138"/>
    <w:rsid w:val="00825845"/>
    <w:rsid w:val="008269DD"/>
    <w:rsid w:val="00830621"/>
    <w:rsid w:val="00832D11"/>
    <w:rsid w:val="0083348C"/>
    <w:rsid w:val="008347F9"/>
    <w:rsid w:val="008352AE"/>
    <w:rsid w:val="008358F7"/>
    <w:rsid w:val="00835F73"/>
    <w:rsid w:val="008373D3"/>
    <w:rsid w:val="00837502"/>
    <w:rsid w:val="00840617"/>
    <w:rsid w:val="00840F84"/>
    <w:rsid w:val="00842684"/>
    <w:rsid w:val="00842A47"/>
    <w:rsid w:val="00843C13"/>
    <w:rsid w:val="00843DEF"/>
    <w:rsid w:val="0084491E"/>
    <w:rsid w:val="008454F8"/>
    <w:rsid w:val="0085173A"/>
    <w:rsid w:val="00856BA9"/>
    <w:rsid w:val="008603CE"/>
    <w:rsid w:val="00861047"/>
    <w:rsid w:val="008620FC"/>
    <w:rsid w:val="008627A5"/>
    <w:rsid w:val="00863E05"/>
    <w:rsid w:val="00865ACA"/>
    <w:rsid w:val="00865D28"/>
    <w:rsid w:val="00865F85"/>
    <w:rsid w:val="00867C10"/>
    <w:rsid w:val="00867F81"/>
    <w:rsid w:val="00870439"/>
    <w:rsid w:val="00870DA1"/>
    <w:rsid w:val="00871B6D"/>
    <w:rsid w:val="00873DC2"/>
    <w:rsid w:val="00874816"/>
    <w:rsid w:val="008767BE"/>
    <w:rsid w:val="00877378"/>
    <w:rsid w:val="00883F93"/>
    <w:rsid w:val="00884DB3"/>
    <w:rsid w:val="00885A9D"/>
    <w:rsid w:val="008864F6"/>
    <w:rsid w:val="00886ACE"/>
    <w:rsid w:val="0089049D"/>
    <w:rsid w:val="00890E7D"/>
    <w:rsid w:val="00891C72"/>
    <w:rsid w:val="008928C9"/>
    <w:rsid w:val="008930CB"/>
    <w:rsid w:val="008938DC"/>
    <w:rsid w:val="00893FD1"/>
    <w:rsid w:val="00894836"/>
    <w:rsid w:val="00895172"/>
    <w:rsid w:val="00895680"/>
    <w:rsid w:val="00896DFF"/>
    <w:rsid w:val="0089762C"/>
    <w:rsid w:val="008A173B"/>
    <w:rsid w:val="008A1893"/>
    <w:rsid w:val="008A2EB7"/>
    <w:rsid w:val="008A35A2"/>
    <w:rsid w:val="008A57E6"/>
    <w:rsid w:val="008A6CA1"/>
    <w:rsid w:val="008A6F81"/>
    <w:rsid w:val="008A769A"/>
    <w:rsid w:val="008B0C9C"/>
    <w:rsid w:val="008B161D"/>
    <w:rsid w:val="008B166D"/>
    <w:rsid w:val="008B17F4"/>
    <w:rsid w:val="008B3615"/>
    <w:rsid w:val="008B3FD4"/>
    <w:rsid w:val="008B4AC4"/>
    <w:rsid w:val="008B50C8"/>
    <w:rsid w:val="008B5281"/>
    <w:rsid w:val="008B584A"/>
    <w:rsid w:val="008B5B2D"/>
    <w:rsid w:val="008B7E05"/>
    <w:rsid w:val="008C1797"/>
    <w:rsid w:val="008C219C"/>
    <w:rsid w:val="008C475E"/>
    <w:rsid w:val="008C59A2"/>
    <w:rsid w:val="008C619A"/>
    <w:rsid w:val="008D0CE8"/>
    <w:rsid w:val="008D1ED2"/>
    <w:rsid w:val="008D2D1D"/>
    <w:rsid w:val="008D3F03"/>
    <w:rsid w:val="008D453D"/>
    <w:rsid w:val="008D53AD"/>
    <w:rsid w:val="008D562B"/>
    <w:rsid w:val="008D5733"/>
    <w:rsid w:val="008D622B"/>
    <w:rsid w:val="008D666C"/>
    <w:rsid w:val="008D7A17"/>
    <w:rsid w:val="008D7B54"/>
    <w:rsid w:val="008E0C9D"/>
    <w:rsid w:val="008E1648"/>
    <w:rsid w:val="008E1B3E"/>
    <w:rsid w:val="008E2319"/>
    <w:rsid w:val="008E3892"/>
    <w:rsid w:val="008E4515"/>
    <w:rsid w:val="008E4BB6"/>
    <w:rsid w:val="008E5518"/>
    <w:rsid w:val="008E6A84"/>
    <w:rsid w:val="008E7AAC"/>
    <w:rsid w:val="008F0CDC"/>
    <w:rsid w:val="008F11D7"/>
    <w:rsid w:val="008F17A3"/>
    <w:rsid w:val="008F1ED3"/>
    <w:rsid w:val="008F1EFF"/>
    <w:rsid w:val="008F2A00"/>
    <w:rsid w:val="008F3253"/>
    <w:rsid w:val="008F4C29"/>
    <w:rsid w:val="008F70BD"/>
    <w:rsid w:val="008F788F"/>
    <w:rsid w:val="008F7EA2"/>
    <w:rsid w:val="0090183D"/>
    <w:rsid w:val="00902722"/>
    <w:rsid w:val="009027BC"/>
    <w:rsid w:val="009044C3"/>
    <w:rsid w:val="009062E6"/>
    <w:rsid w:val="009111B1"/>
    <w:rsid w:val="00911BE5"/>
    <w:rsid w:val="0091209F"/>
    <w:rsid w:val="00912BC9"/>
    <w:rsid w:val="00913CA9"/>
    <w:rsid w:val="00914029"/>
    <w:rsid w:val="009145AE"/>
    <w:rsid w:val="009146CE"/>
    <w:rsid w:val="00914CA7"/>
    <w:rsid w:val="00915C3E"/>
    <w:rsid w:val="009161A8"/>
    <w:rsid w:val="00916989"/>
    <w:rsid w:val="00921FCF"/>
    <w:rsid w:val="0092323F"/>
    <w:rsid w:val="0092448E"/>
    <w:rsid w:val="009245AE"/>
    <w:rsid w:val="009245F5"/>
    <w:rsid w:val="009249EC"/>
    <w:rsid w:val="00925A25"/>
    <w:rsid w:val="0092676C"/>
    <w:rsid w:val="009273B3"/>
    <w:rsid w:val="00927D52"/>
    <w:rsid w:val="009305B5"/>
    <w:rsid w:val="00931A32"/>
    <w:rsid w:val="0093430F"/>
    <w:rsid w:val="009378DD"/>
    <w:rsid w:val="009400FC"/>
    <w:rsid w:val="009401F8"/>
    <w:rsid w:val="00940D8F"/>
    <w:rsid w:val="009429D5"/>
    <w:rsid w:val="00942BF1"/>
    <w:rsid w:val="00943F73"/>
    <w:rsid w:val="00945180"/>
    <w:rsid w:val="00945428"/>
    <w:rsid w:val="0094607B"/>
    <w:rsid w:val="009504AB"/>
    <w:rsid w:val="00952F8D"/>
    <w:rsid w:val="00953604"/>
    <w:rsid w:val="00954160"/>
    <w:rsid w:val="0095496B"/>
    <w:rsid w:val="009576D9"/>
    <w:rsid w:val="00960F1E"/>
    <w:rsid w:val="009610DC"/>
    <w:rsid w:val="00961490"/>
    <w:rsid w:val="009619DC"/>
    <w:rsid w:val="00962465"/>
    <w:rsid w:val="00962E18"/>
    <w:rsid w:val="0096381A"/>
    <w:rsid w:val="00965E04"/>
    <w:rsid w:val="009668C6"/>
    <w:rsid w:val="009674AD"/>
    <w:rsid w:val="00967AE2"/>
    <w:rsid w:val="00970CDC"/>
    <w:rsid w:val="00975727"/>
    <w:rsid w:val="009762A2"/>
    <w:rsid w:val="00977010"/>
    <w:rsid w:val="00977D02"/>
    <w:rsid w:val="00977FF9"/>
    <w:rsid w:val="009809BB"/>
    <w:rsid w:val="00980C80"/>
    <w:rsid w:val="009813DB"/>
    <w:rsid w:val="0098364B"/>
    <w:rsid w:val="009862D5"/>
    <w:rsid w:val="00990062"/>
    <w:rsid w:val="009908A3"/>
    <w:rsid w:val="009911AF"/>
    <w:rsid w:val="00991875"/>
    <w:rsid w:val="00991F92"/>
    <w:rsid w:val="00992985"/>
    <w:rsid w:val="00993889"/>
    <w:rsid w:val="00994AE2"/>
    <w:rsid w:val="00994D11"/>
    <w:rsid w:val="0099551B"/>
    <w:rsid w:val="00996BD2"/>
    <w:rsid w:val="00997BF1"/>
    <w:rsid w:val="00997F87"/>
    <w:rsid w:val="009A089C"/>
    <w:rsid w:val="009A118E"/>
    <w:rsid w:val="009A21CD"/>
    <w:rsid w:val="009A278C"/>
    <w:rsid w:val="009A2BC2"/>
    <w:rsid w:val="009A364A"/>
    <w:rsid w:val="009A42C1"/>
    <w:rsid w:val="009A5429"/>
    <w:rsid w:val="009A72AD"/>
    <w:rsid w:val="009B09E0"/>
    <w:rsid w:val="009B0BC5"/>
    <w:rsid w:val="009B1247"/>
    <w:rsid w:val="009B220E"/>
    <w:rsid w:val="009B5D2B"/>
    <w:rsid w:val="009B6029"/>
    <w:rsid w:val="009B6971"/>
    <w:rsid w:val="009B707D"/>
    <w:rsid w:val="009B77E4"/>
    <w:rsid w:val="009C0AD2"/>
    <w:rsid w:val="009C27F1"/>
    <w:rsid w:val="009C3152"/>
    <w:rsid w:val="009C3257"/>
    <w:rsid w:val="009C3812"/>
    <w:rsid w:val="009C4CFA"/>
    <w:rsid w:val="009C5070"/>
    <w:rsid w:val="009C61B2"/>
    <w:rsid w:val="009D112C"/>
    <w:rsid w:val="009D1385"/>
    <w:rsid w:val="009D1D51"/>
    <w:rsid w:val="009D47FA"/>
    <w:rsid w:val="009D4A83"/>
    <w:rsid w:val="009D4C5B"/>
    <w:rsid w:val="009D50D2"/>
    <w:rsid w:val="009D68E0"/>
    <w:rsid w:val="009D6BCA"/>
    <w:rsid w:val="009E0F62"/>
    <w:rsid w:val="009E4A58"/>
    <w:rsid w:val="009E5A2D"/>
    <w:rsid w:val="009E5AB2"/>
    <w:rsid w:val="009E61FC"/>
    <w:rsid w:val="009E6219"/>
    <w:rsid w:val="009E6306"/>
    <w:rsid w:val="009F03B3"/>
    <w:rsid w:val="009F1D07"/>
    <w:rsid w:val="009F7E8D"/>
    <w:rsid w:val="00A0096C"/>
    <w:rsid w:val="00A01757"/>
    <w:rsid w:val="00A028C0"/>
    <w:rsid w:val="00A02BAE"/>
    <w:rsid w:val="00A03DE3"/>
    <w:rsid w:val="00A06A6B"/>
    <w:rsid w:val="00A07E47"/>
    <w:rsid w:val="00A10108"/>
    <w:rsid w:val="00A129D0"/>
    <w:rsid w:val="00A12C33"/>
    <w:rsid w:val="00A138BA"/>
    <w:rsid w:val="00A145B4"/>
    <w:rsid w:val="00A14C8E"/>
    <w:rsid w:val="00A153D9"/>
    <w:rsid w:val="00A15F09"/>
    <w:rsid w:val="00A169B6"/>
    <w:rsid w:val="00A17D3A"/>
    <w:rsid w:val="00A2086E"/>
    <w:rsid w:val="00A20F08"/>
    <w:rsid w:val="00A2271D"/>
    <w:rsid w:val="00A237D5"/>
    <w:rsid w:val="00A2706F"/>
    <w:rsid w:val="00A27BDA"/>
    <w:rsid w:val="00A30EFC"/>
    <w:rsid w:val="00A31984"/>
    <w:rsid w:val="00A32D73"/>
    <w:rsid w:val="00A3367B"/>
    <w:rsid w:val="00A33C67"/>
    <w:rsid w:val="00A348D0"/>
    <w:rsid w:val="00A3597D"/>
    <w:rsid w:val="00A36DD1"/>
    <w:rsid w:val="00A4006C"/>
    <w:rsid w:val="00A40091"/>
    <w:rsid w:val="00A4030F"/>
    <w:rsid w:val="00A41C79"/>
    <w:rsid w:val="00A41CB5"/>
    <w:rsid w:val="00A42CDF"/>
    <w:rsid w:val="00A441CD"/>
    <w:rsid w:val="00A4452E"/>
    <w:rsid w:val="00A44621"/>
    <w:rsid w:val="00A446A1"/>
    <w:rsid w:val="00A4472C"/>
    <w:rsid w:val="00A44E69"/>
    <w:rsid w:val="00A4661E"/>
    <w:rsid w:val="00A55BD6"/>
    <w:rsid w:val="00A55D50"/>
    <w:rsid w:val="00A57142"/>
    <w:rsid w:val="00A648CD"/>
    <w:rsid w:val="00A6537A"/>
    <w:rsid w:val="00A6672A"/>
    <w:rsid w:val="00A67866"/>
    <w:rsid w:val="00A70B07"/>
    <w:rsid w:val="00A723F8"/>
    <w:rsid w:val="00A7419A"/>
    <w:rsid w:val="00A77CCB"/>
    <w:rsid w:val="00A83D8D"/>
    <w:rsid w:val="00A8446B"/>
    <w:rsid w:val="00A8473F"/>
    <w:rsid w:val="00A862D6"/>
    <w:rsid w:val="00A8715E"/>
    <w:rsid w:val="00A9295B"/>
    <w:rsid w:val="00A93B09"/>
    <w:rsid w:val="00A952D7"/>
    <w:rsid w:val="00A963F7"/>
    <w:rsid w:val="00A96AD8"/>
    <w:rsid w:val="00AA052C"/>
    <w:rsid w:val="00AA1E45"/>
    <w:rsid w:val="00AA258A"/>
    <w:rsid w:val="00AA4286"/>
    <w:rsid w:val="00AA456B"/>
    <w:rsid w:val="00AA57F5"/>
    <w:rsid w:val="00AA672E"/>
    <w:rsid w:val="00AA698F"/>
    <w:rsid w:val="00AA6EC9"/>
    <w:rsid w:val="00AB00A6"/>
    <w:rsid w:val="00AB6309"/>
    <w:rsid w:val="00AB6C5F"/>
    <w:rsid w:val="00AB7129"/>
    <w:rsid w:val="00AC27A6"/>
    <w:rsid w:val="00AC30F7"/>
    <w:rsid w:val="00AC3A5A"/>
    <w:rsid w:val="00AC4D95"/>
    <w:rsid w:val="00AC5DF4"/>
    <w:rsid w:val="00AC6C52"/>
    <w:rsid w:val="00AC70D2"/>
    <w:rsid w:val="00AD0ABE"/>
    <w:rsid w:val="00AD0AEF"/>
    <w:rsid w:val="00AD11B7"/>
    <w:rsid w:val="00AD1A94"/>
    <w:rsid w:val="00AD1C05"/>
    <w:rsid w:val="00AD2E79"/>
    <w:rsid w:val="00AD4126"/>
    <w:rsid w:val="00AD421C"/>
    <w:rsid w:val="00AD44FA"/>
    <w:rsid w:val="00AD4A36"/>
    <w:rsid w:val="00AE070A"/>
    <w:rsid w:val="00AE101C"/>
    <w:rsid w:val="00AE1ABB"/>
    <w:rsid w:val="00AE2A69"/>
    <w:rsid w:val="00AE37E5"/>
    <w:rsid w:val="00AE512E"/>
    <w:rsid w:val="00AE5EB4"/>
    <w:rsid w:val="00AF0C18"/>
    <w:rsid w:val="00AF47C5"/>
    <w:rsid w:val="00AF5398"/>
    <w:rsid w:val="00B020B5"/>
    <w:rsid w:val="00B049AF"/>
    <w:rsid w:val="00B07242"/>
    <w:rsid w:val="00B10534"/>
    <w:rsid w:val="00B113DB"/>
    <w:rsid w:val="00B11C1C"/>
    <w:rsid w:val="00B11D8A"/>
    <w:rsid w:val="00B12981"/>
    <w:rsid w:val="00B147DD"/>
    <w:rsid w:val="00B156FD"/>
    <w:rsid w:val="00B17655"/>
    <w:rsid w:val="00B2030C"/>
    <w:rsid w:val="00B20337"/>
    <w:rsid w:val="00B21F61"/>
    <w:rsid w:val="00B2212A"/>
    <w:rsid w:val="00B24CB3"/>
    <w:rsid w:val="00B261F1"/>
    <w:rsid w:val="00B265BC"/>
    <w:rsid w:val="00B26A09"/>
    <w:rsid w:val="00B310C8"/>
    <w:rsid w:val="00B31D76"/>
    <w:rsid w:val="00B31FB1"/>
    <w:rsid w:val="00B329F7"/>
    <w:rsid w:val="00B33952"/>
    <w:rsid w:val="00B33C5E"/>
    <w:rsid w:val="00B33FB2"/>
    <w:rsid w:val="00B342F4"/>
    <w:rsid w:val="00B34369"/>
    <w:rsid w:val="00B34524"/>
    <w:rsid w:val="00B34DC2"/>
    <w:rsid w:val="00B356A4"/>
    <w:rsid w:val="00B378E5"/>
    <w:rsid w:val="00B4346D"/>
    <w:rsid w:val="00B43C60"/>
    <w:rsid w:val="00B440F4"/>
    <w:rsid w:val="00B447A5"/>
    <w:rsid w:val="00B4654C"/>
    <w:rsid w:val="00B47293"/>
    <w:rsid w:val="00B47D55"/>
    <w:rsid w:val="00B50E50"/>
    <w:rsid w:val="00B511E0"/>
    <w:rsid w:val="00B52120"/>
    <w:rsid w:val="00B54A1E"/>
    <w:rsid w:val="00B54ABC"/>
    <w:rsid w:val="00B56FBE"/>
    <w:rsid w:val="00B60ACF"/>
    <w:rsid w:val="00B60CDC"/>
    <w:rsid w:val="00B62B58"/>
    <w:rsid w:val="00B64A09"/>
    <w:rsid w:val="00B65149"/>
    <w:rsid w:val="00B65558"/>
    <w:rsid w:val="00B66281"/>
    <w:rsid w:val="00B66567"/>
    <w:rsid w:val="00B66F52"/>
    <w:rsid w:val="00B66FE5"/>
    <w:rsid w:val="00B72880"/>
    <w:rsid w:val="00B75118"/>
    <w:rsid w:val="00B75659"/>
    <w:rsid w:val="00B756C6"/>
    <w:rsid w:val="00B758BF"/>
    <w:rsid w:val="00B77EC8"/>
    <w:rsid w:val="00B80D63"/>
    <w:rsid w:val="00B8199B"/>
    <w:rsid w:val="00B81CAA"/>
    <w:rsid w:val="00B827A6"/>
    <w:rsid w:val="00B831CE"/>
    <w:rsid w:val="00B8492D"/>
    <w:rsid w:val="00B85ACD"/>
    <w:rsid w:val="00B86677"/>
    <w:rsid w:val="00B87131"/>
    <w:rsid w:val="00B87E9B"/>
    <w:rsid w:val="00B9385C"/>
    <w:rsid w:val="00B939B1"/>
    <w:rsid w:val="00B957A8"/>
    <w:rsid w:val="00B96D40"/>
    <w:rsid w:val="00B97386"/>
    <w:rsid w:val="00BA1CE2"/>
    <w:rsid w:val="00BA2346"/>
    <w:rsid w:val="00BA263B"/>
    <w:rsid w:val="00BA42B2"/>
    <w:rsid w:val="00BA58D4"/>
    <w:rsid w:val="00BA5B9E"/>
    <w:rsid w:val="00BA7C9A"/>
    <w:rsid w:val="00BB1EF9"/>
    <w:rsid w:val="00BB5F8F"/>
    <w:rsid w:val="00BB62A8"/>
    <w:rsid w:val="00BB657A"/>
    <w:rsid w:val="00BC1A4E"/>
    <w:rsid w:val="00BC4F08"/>
    <w:rsid w:val="00BC5DC7"/>
    <w:rsid w:val="00BC6B8B"/>
    <w:rsid w:val="00BC73D8"/>
    <w:rsid w:val="00BD11CA"/>
    <w:rsid w:val="00BD1DF0"/>
    <w:rsid w:val="00BD4693"/>
    <w:rsid w:val="00BD4861"/>
    <w:rsid w:val="00BD52D7"/>
    <w:rsid w:val="00BD5AD2"/>
    <w:rsid w:val="00BD751E"/>
    <w:rsid w:val="00BE13F8"/>
    <w:rsid w:val="00BE22F3"/>
    <w:rsid w:val="00BE5B52"/>
    <w:rsid w:val="00BE7B8D"/>
    <w:rsid w:val="00BF0993"/>
    <w:rsid w:val="00BF10A9"/>
    <w:rsid w:val="00BF1703"/>
    <w:rsid w:val="00BF231C"/>
    <w:rsid w:val="00BF2E5E"/>
    <w:rsid w:val="00BF3EE9"/>
    <w:rsid w:val="00BF51E5"/>
    <w:rsid w:val="00BF74A6"/>
    <w:rsid w:val="00BF771A"/>
    <w:rsid w:val="00C013AD"/>
    <w:rsid w:val="00C02779"/>
    <w:rsid w:val="00C04904"/>
    <w:rsid w:val="00C05419"/>
    <w:rsid w:val="00C056B3"/>
    <w:rsid w:val="00C07739"/>
    <w:rsid w:val="00C103E5"/>
    <w:rsid w:val="00C13319"/>
    <w:rsid w:val="00C13EE9"/>
    <w:rsid w:val="00C17E1F"/>
    <w:rsid w:val="00C213A8"/>
    <w:rsid w:val="00C21540"/>
    <w:rsid w:val="00C21906"/>
    <w:rsid w:val="00C21BFA"/>
    <w:rsid w:val="00C22616"/>
    <w:rsid w:val="00C24C8D"/>
    <w:rsid w:val="00C25FE2"/>
    <w:rsid w:val="00C26B53"/>
    <w:rsid w:val="00C279B2"/>
    <w:rsid w:val="00C30AAD"/>
    <w:rsid w:val="00C32684"/>
    <w:rsid w:val="00C33E50"/>
    <w:rsid w:val="00C349A1"/>
    <w:rsid w:val="00C34C20"/>
    <w:rsid w:val="00C35A3E"/>
    <w:rsid w:val="00C42130"/>
    <w:rsid w:val="00C4217A"/>
    <w:rsid w:val="00C423A4"/>
    <w:rsid w:val="00C423E3"/>
    <w:rsid w:val="00C43EBB"/>
    <w:rsid w:val="00C44372"/>
    <w:rsid w:val="00C444CD"/>
    <w:rsid w:val="00C44AA8"/>
    <w:rsid w:val="00C44BF5"/>
    <w:rsid w:val="00C45BA2"/>
    <w:rsid w:val="00C464C6"/>
    <w:rsid w:val="00C474F1"/>
    <w:rsid w:val="00C47807"/>
    <w:rsid w:val="00C5006E"/>
    <w:rsid w:val="00C521D6"/>
    <w:rsid w:val="00C522E4"/>
    <w:rsid w:val="00C529A7"/>
    <w:rsid w:val="00C55232"/>
    <w:rsid w:val="00C553A4"/>
    <w:rsid w:val="00C55A06"/>
    <w:rsid w:val="00C55D03"/>
    <w:rsid w:val="00C55F18"/>
    <w:rsid w:val="00C601BC"/>
    <w:rsid w:val="00C609FE"/>
    <w:rsid w:val="00C61AE3"/>
    <w:rsid w:val="00C61C98"/>
    <w:rsid w:val="00C61F15"/>
    <w:rsid w:val="00C6329F"/>
    <w:rsid w:val="00C63340"/>
    <w:rsid w:val="00C643F9"/>
    <w:rsid w:val="00C644D4"/>
    <w:rsid w:val="00C64E95"/>
    <w:rsid w:val="00C70D07"/>
    <w:rsid w:val="00C70D12"/>
    <w:rsid w:val="00C71372"/>
    <w:rsid w:val="00C72410"/>
    <w:rsid w:val="00C7287F"/>
    <w:rsid w:val="00C7565D"/>
    <w:rsid w:val="00C802BE"/>
    <w:rsid w:val="00C806E4"/>
    <w:rsid w:val="00C80CB8"/>
    <w:rsid w:val="00C819F8"/>
    <w:rsid w:val="00C8248C"/>
    <w:rsid w:val="00C82502"/>
    <w:rsid w:val="00C84D56"/>
    <w:rsid w:val="00C84E33"/>
    <w:rsid w:val="00C84E71"/>
    <w:rsid w:val="00C86D6F"/>
    <w:rsid w:val="00C905FC"/>
    <w:rsid w:val="00C92D03"/>
    <w:rsid w:val="00C9319C"/>
    <w:rsid w:val="00C94288"/>
    <w:rsid w:val="00C9435D"/>
    <w:rsid w:val="00C94822"/>
    <w:rsid w:val="00C94DF2"/>
    <w:rsid w:val="00C96741"/>
    <w:rsid w:val="00CA110B"/>
    <w:rsid w:val="00CA286C"/>
    <w:rsid w:val="00CA2D1B"/>
    <w:rsid w:val="00CA375D"/>
    <w:rsid w:val="00CA4027"/>
    <w:rsid w:val="00CA5103"/>
    <w:rsid w:val="00CA662A"/>
    <w:rsid w:val="00CA7AFD"/>
    <w:rsid w:val="00CA7C3C"/>
    <w:rsid w:val="00CB0189"/>
    <w:rsid w:val="00CB0B1E"/>
    <w:rsid w:val="00CB0BA2"/>
    <w:rsid w:val="00CB1693"/>
    <w:rsid w:val="00CB1A42"/>
    <w:rsid w:val="00CB1B0C"/>
    <w:rsid w:val="00CB2C0B"/>
    <w:rsid w:val="00CB517D"/>
    <w:rsid w:val="00CB5D39"/>
    <w:rsid w:val="00CB6088"/>
    <w:rsid w:val="00CB717D"/>
    <w:rsid w:val="00CC038D"/>
    <w:rsid w:val="00CC08DB"/>
    <w:rsid w:val="00CC1AF9"/>
    <w:rsid w:val="00CC1E1E"/>
    <w:rsid w:val="00CC39FF"/>
    <w:rsid w:val="00CC3C2F"/>
    <w:rsid w:val="00CC4AC8"/>
    <w:rsid w:val="00CC5233"/>
    <w:rsid w:val="00CC5DE6"/>
    <w:rsid w:val="00CC6E4E"/>
    <w:rsid w:val="00CC6FE8"/>
    <w:rsid w:val="00CC7202"/>
    <w:rsid w:val="00CC7885"/>
    <w:rsid w:val="00CD2808"/>
    <w:rsid w:val="00CD28BF"/>
    <w:rsid w:val="00CD2CD5"/>
    <w:rsid w:val="00CD3E01"/>
    <w:rsid w:val="00CD4092"/>
    <w:rsid w:val="00CD4A20"/>
    <w:rsid w:val="00CD50A1"/>
    <w:rsid w:val="00CD519E"/>
    <w:rsid w:val="00CD688F"/>
    <w:rsid w:val="00CD79C7"/>
    <w:rsid w:val="00CE0C4F"/>
    <w:rsid w:val="00CE30EA"/>
    <w:rsid w:val="00CE3ECA"/>
    <w:rsid w:val="00CE4300"/>
    <w:rsid w:val="00CF048A"/>
    <w:rsid w:val="00CF155A"/>
    <w:rsid w:val="00CF2947"/>
    <w:rsid w:val="00CF4FA2"/>
    <w:rsid w:val="00CF686F"/>
    <w:rsid w:val="00CF6E60"/>
    <w:rsid w:val="00CF7B42"/>
    <w:rsid w:val="00CF7BCA"/>
    <w:rsid w:val="00D008FD"/>
    <w:rsid w:val="00D02850"/>
    <w:rsid w:val="00D0321C"/>
    <w:rsid w:val="00D035EC"/>
    <w:rsid w:val="00D069C0"/>
    <w:rsid w:val="00D06AB1"/>
    <w:rsid w:val="00D06FC1"/>
    <w:rsid w:val="00D072ED"/>
    <w:rsid w:val="00D07A16"/>
    <w:rsid w:val="00D1067E"/>
    <w:rsid w:val="00D10F50"/>
    <w:rsid w:val="00D11272"/>
    <w:rsid w:val="00D126F5"/>
    <w:rsid w:val="00D1489E"/>
    <w:rsid w:val="00D1590D"/>
    <w:rsid w:val="00D20737"/>
    <w:rsid w:val="00D20968"/>
    <w:rsid w:val="00D210FA"/>
    <w:rsid w:val="00D21E81"/>
    <w:rsid w:val="00D223DE"/>
    <w:rsid w:val="00D23A47"/>
    <w:rsid w:val="00D258B4"/>
    <w:rsid w:val="00D25E37"/>
    <w:rsid w:val="00D2661A"/>
    <w:rsid w:val="00D27582"/>
    <w:rsid w:val="00D27EC4"/>
    <w:rsid w:val="00D32719"/>
    <w:rsid w:val="00D33333"/>
    <w:rsid w:val="00D352A2"/>
    <w:rsid w:val="00D35CBD"/>
    <w:rsid w:val="00D4162B"/>
    <w:rsid w:val="00D4514F"/>
    <w:rsid w:val="00D451E2"/>
    <w:rsid w:val="00D45E89"/>
    <w:rsid w:val="00D45E8D"/>
    <w:rsid w:val="00D466AE"/>
    <w:rsid w:val="00D4734F"/>
    <w:rsid w:val="00D51BF3"/>
    <w:rsid w:val="00D54C03"/>
    <w:rsid w:val="00D6184B"/>
    <w:rsid w:val="00D66846"/>
    <w:rsid w:val="00D675FB"/>
    <w:rsid w:val="00D71F25"/>
    <w:rsid w:val="00D72A9C"/>
    <w:rsid w:val="00D7374C"/>
    <w:rsid w:val="00D754F6"/>
    <w:rsid w:val="00D76ABE"/>
    <w:rsid w:val="00D76F46"/>
    <w:rsid w:val="00D77031"/>
    <w:rsid w:val="00D80527"/>
    <w:rsid w:val="00D824F7"/>
    <w:rsid w:val="00D83F51"/>
    <w:rsid w:val="00D84941"/>
    <w:rsid w:val="00D84FA1"/>
    <w:rsid w:val="00D851F0"/>
    <w:rsid w:val="00D86685"/>
    <w:rsid w:val="00D86DB7"/>
    <w:rsid w:val="00D87BB9"/>
    <w:rsid w:val="00D87BF5"/>
    <w:rsid w:val="00D90721"/>
    <w:rsid w:val="00D926D0"/>
    <w:rsid w:val="00D93030"/>
    <w:rsid w:val="00D931AF"/>
    <w:rsid w:val="00D94211"/>
    <w:rsid w:val="00D94B1C"/>
    <w:rsid w:val="00D950E1"/>
    <w:rsid w:val="00D952A6"/>
    <w:rsid w:val="00D97F99"/>
    <w:rsid w:val="00DA1E08"/>
    <w:rsid w:val="00DA24F8"/>
    <w:rsid w:val="00DA28E8"/>
    <w:rsid w:val="00DA38D3"/>
    <w:rsid w:val="00DA3932"/>
    <w:rsid w:val="00DA3AFC"/>
    <w:rsid w:val="00DA5B2A"/>
    <w:rsid w:val="00DA64F8"/>
    <w:rsid w:val="00DA6C15"/>
    <w:rsid w:val="00DB0258"/>
    <w:rsid w:val="00DB1FDD"/>
    <w:rsid w:val="00DB38EE"/>
    <w:rsid w:val="00DB498B"/>
    <w:rsid w:val="00DB66CA"/>
    <w:rsid w:val="00DB6BCA"/>
    <w:rsid w:val="00DB6F54"/>
    <w:rsid w:val="00DB73F7"/>
    <w:rsid w:val="00DC0321"/>
    <w:rsid w:val="00DC1F47"/>
    <w:rsid w:val="00DC2196"/>
    <w:rsid w:val="00DC287E"/>
    <w:rsid w:val="00DC3067"/>
    <w:rsid w:val="00DC370B"/>
    <w:rsid w:val="00DC5B90"/>
    <w:rsid w:val="00DC7224"/>
    <w:rsid w:val="00DD00FF"/>
    <w:rsid w:val="00DD0619"/>
    <w:rsid w:val="00DD07FB"/>
    <w:rsid w:val="00DD25C6"/>
    <w:rsid w:val="00DD4FE5"/>
    <w:rsid w:val="00DD54B0"/>
    <w:rsid w:val="00DD57EE"/>
    <w:rsid w:val="00DD6BCC"/>
    <w:rsid w:val="00DD7DC8"/>
    <w:rsid w:val="00DE04E9"/>
    <w:rsid w:val="00DE0A4B"/>
    <w:rsid w:val="00DE0BDF"/>
    <w:rsid w:val="00DE2410"/>
    <w:rsid w:val="00DE2939"/>
    <w:rsid w:val="00DE3B65"/>
    <w:rsid w:val="00DE5C25"/>
    <w:rsid w:val="00DE6E81"/>
    <w:rsid w:val="00DE703F"/>
    <w:rsid w:val="00DE7595"/>
    <w:rsid w:val="00DE7836"/>
    <w:rsid w:val="00DF0306"/>
    <w:rsid w:val="00DF1961"/>
    <w:rsid w:val="00DF44DE"/>
    <w:rsid w:val="00E01138"/>
    <w:rsid w:val="00E015AD"/>
    <w:rsid w:val="00E02DFB"/>
    <w:rsid w:val="00E030F9"/>
    <w:rsid w:val="00E0311A"/>
    <w:rsid w:val="00E03138"/>
    <w:rsid w:val="00E03315"/>
    <w:rsid w:val="00E058D4"/>
    <w:rsid w:val="00E06404"/>
    <w:rsid w:val="00E068BB"/>
    <w:rsid w:val="00E0712F"/>
    <w:rsid w:val="00E10E38"/>
    <w:rsid w:val="00E11A85"/>
    <w:rsid w:val="00E12495"/>
    <w:rsid w:val="00E12C04"/>
    <w:rsid w:val="00E12F19"/>
    <w:rsid w:val="00E15CCD"/>
    <w:rsid w:val="00E16F6E"/>
    <w:rsid w:val="00E202EF"/>
    <w:rsid w:val="00E210B5"/>
    <w:rsid w:val="00E23AEB"/>
    <w:rsid w:val="00E24BE4"/>
    <w:rsid w:val="00E2552F"/>
    <w:rsid w:val="00E3137A"/>
    <w:rsid w:val="00E317E9"/>
    <w:rsid w:val="00E31D64"/>
    <w:rsid w:val="00E32CCF"/>
    <w:rsid w:val="00E33032"/>
    <w:rsid w:val="00E34A98"/>
    <w:rsid w:val="00E35D1E"/>
    <w:rsid w:val="00E364F9"/>
    <w:rsid w:val="00E365FA"/>
    <w:rsid w:val="00E36789"/>
    <w:rsid w:val="00E37947"/>
    <w:rsid w:val="00E4161A"/>
    <w:rsid w:val="00E44070"/>
    <w:rsid w:val="00E44A83"/>
    <w:rsid w:val="00E44B4C"/>
    <w:rsid w:val="00E45C6B"/>
    <w:rsid w:val="00E468BC"/>
    <w:rsid w:val="00E502C1"/>
    <w:rsid w:val="00E502DD"/>
    <w:rsid w:val="00E50D3A"/>
    <w:rsid w:val="00E51387"/>
    <w:rsid w:val="00E51D6F"/>
    <w:rsid w:val="00E51E68"/>
    <w:rsid w:val="00E5234C"/>
    <w:rsid w:val="00E52EFD"/>
    <w:rsid w:val="00E53336"/>
    <w:rsid w:val="00E5408A"/>
    <w:rsid w:val="00E56800"/>
    <w:rsid w:val="00E577C2"/>
    <w:rsid w:val="00E60C63"/>
    <w:rsid w:val="00E62FF9"/>
    <w:rsid w:val="00E635D6"/>
    <w:rsid w:val="00E639BC"/>
    <w:rsid w:val="00E6506E"/>
    <w:rsid w:val="00E664CC"/>
    <w:rsid w:val="00E70182"/>
    <w:rsid w:val="00E70388"/>
    <w:rsid w:val="00E7090A"/>
    <w:rsid w:val="00E70F92"/>
    <w:rsid w:val="00E74313"/>
    <w:rsid w:val="00E74C54"/>
    <w:rsid w:val="00E77A03"/>
    <w:rsid w:val="00E822E8"/>
    <w:rsid w:val="00E82554"/>
    <w:rsid w:val="00E82606"/>
    <w:rsid w:val="00E8270A"/>
    <w:rsid w:val="00E831C1"/>
    <w:rsid w:val="00E846C8"/>
    <w:rsid w:val="00E8480B"/>
    <w:rsid w:val="00E84957"/>
    <w:rsid w:val="00E84A55"/>
    <w:rsid w:val="00E85BFF"/>
    <w:rsid w:val="00E90391"/>
    <w:rsid w:val="00E906C2"/>
    <w:rsid w:val="00E9311F"/>
    <w:rsid w:val="00E934D1"/>
    <w:rsid w:val="00E94AF0"/>
    <w:rsid w:val="00E94C7A"/>
    <w:rsid w:val="00E95210"/>
    <w:rsid w:val="00E95D13"/>
    <w:rsid w:val="00E95DD3"/>
    <w:rsid w:val="00E969D5"/>
    <w:rsid w:val="00E96F1F"/>
    <w:rsid w:val="00EA0935"/>
    <w:rsid w:val="00EA355B"/>
    <w:rsid w:val="00EA58D1"/>
    <w:rsid w:val="00EA61BC"/>
    <w:rsid w:val="00EA681A"/>
    <w:rsid w:val="00EA735B"/>
    <w:rsid w:val="00EB1E69"/>
    <w:rsid w:val="00EB2086"/>
    <w:rsid w:val="00EB2EBF"/>
    <w:rsid w:val="00EB31ED"/>
    <w:rsid w:val="00EB5754"/>
    <w:rsid w:val="00EB5EDF"/>
    <w:rsid w:val="00EB60FE"/>
    <w:rsid w:val="00EB652E"/>
    <w:rsid w:val="00EB6EE9"/>
    <w:rsid w:val="00EB7352"/>
    <w:rsid w:val="00EB74DB"/>
    <w:rsid w:val="00EC2480"/>
    <w:rsid w:val="00EC378B"/>
    <w:rsid w:val="00EC491F"/>
    <w:rsid w:val="00EC5359"/>
    <w:rsid w:val="00EC562A"/>
    <w:rsid w:val="00EC6EA1"/>
    <w:rsid w:val="00EC7E47"/>
    <w:rsid w:val="00ED067A"/>
    <w:rsid w:val="00ED2B50"/>
    <w:rsid w:val="00ED7156"/>
    <w:rsid w:val="00EE0350"/>
    <w:rsid w:val="00EE0719"/>
    <w:rsid w:val="00EE0E80"/>
    <w:rsid w:val="00EE2FE7"/>
    <w:rsid w:val="00EE5D7E"/>
    <w:rsid w:val="00EE613F"/>
    <w:rsid w:val="00EE7295"/>
    <w:rsid w:val="00EE7869"/>
    <w:rsid w:val="00EF054A"/>
    <w:rsid w:val="00EF1BC3"/>
    <w:rsid w:val="00EF3235"/>
    <w:rsid w:val="00EF4316"/>
    <w:rsid w:val="00EF7E72"/>
    <w:rsid w:val="00F06D37"/>
    <w:rsid w:val="00F073F0"/>
    <w:rsid w:val="00F07B9D"/>
    <w:rsid w:val="00F11586"/>
    <w:rsid w:val="00F1183B"/>
    <w:rsid w:val="00F11C9F"/>
    <w:rsid w:val="00F12263"/>
    <w:rsid w:val="00F12A77"/>
    <w:rsid w:val="00F1409D"/>
    <w:rsid w:val="00F14214"/>
    <w:rsid w:val="00F15204"/>
    <w:rsid w:val="00F157A9"/>
    <w:rsid w:val="00F1593A"/>
    <w:rsid w:val="00F16F00"/>
    <w:rsid w:val="00F25BB6"/>
    <w:rsid w:val="00F26B7E"/>
    <w:rsid w:val="00F26F68"/>
    <w:rsid w:val="00F27A3B"/>
    <w:rsid w:val="00F27A8A"/>
    <w:rsid w:val="00F31593"/>
    <w:rsid w:val="00F32780"/>
    <w:rsid w:val="00F33817"/>
    <w:rsid w:val="00F345A3"/>
    <w:rsid w:val="00F36A68"/>
    <w:rsid w:val="00F36FB5"/>
    <w:rsid w:val="00F420D5"/>
    <w:rsid w:val="00F451EA"/>
    <w:rsid w:val="00F45447"/>
    <w:rsid w:val="00F456C6"/>
    <w:rsid w:val="00F4577B"/>
    <w:rsid w:val="00F45928"/>
    <w:rsid w:val="00F45FCC"/>
    <w:rsid w:val="00F46496"/>
    <w:rsid w:val="00F474D0"/>
    <w:rsid w:val="00F50179"/>
    <w:rsid w:val="00F515EE"/>
    <w:rsid w:val="00F54288"/>
    <w:rsid w:val="00F56511"/>
    <w:rsid w:val="00F56713"/>
    <w:rsid w:val="00F6194E"/>
    <w:rsid w:val="00F623AC"/>
    <w:rsid w:val="00F62A3D"/>
    <w:rsid w:val="00F6412A"/>
    <w:rsid w:val="00F64AAF"/>
    <w:rsid w:val="00F65893"/>
    <w:rsid w:val="00F66A4A"/>
    <w:rsid w:val="00F67CF5"/>
    <w:rsid w:val="00F67D6A"/>
    <w:rsid w:val="00F7092D"/>
    <w:rsid w:val="00F71E22"/>
    <w:rsid w:val="00F72142"/>
    <w:rsid w:val="00F72AE7"/>
    <w:rsid w:val="00F73E12"/>
    <w:rsid w:val="00F76B9A"/>
    <w:rsid w:val="00F76D11"/>
    <w:rsid w:val="00F809A3"/>
    <w:rsid w:val="00F8204E"/>
    <w:rsid w:val="00F833BA"/>
    <w:rsid w:val="00F84FD0"/>
    <w:rsid w:val="00F859A8"/>
    <w:rsid w:val="00F86D87"/>
    <w:rsid w:val="00F90478"/>
    <w:rsid w:val="00F9108B"/>
    <w:rsid w:val="00F91349"/>
    <w:rsid w:val="00F93A8A"/>
    <w:rsid w:val="00F95248"/>
    <w:rsid w:val="00F956A9"/>
    <w:rsid w:val="00F963ED"/>
    <w:rsid w:val="00F966CF"/>
    <w:rsid w:val="00F96CAE"/>
    <w:rsid w:val="00F97C99"/>
    <w:rsid w:val="00FA080B"/>
    <w:rsid w:val="00FA6511"/>
    <w:rsid w:val="00FA662D"/>
    <w:rsid w:val="00FA6D81"/>
    <w:rsid w:val="00FA73B1"/>
    <w:rsid w:val="00FB01E0"/>
    <w:rsid w:val="00FB0CB9"/>
    <w:rsid w:val="00FB2002"/>
    <w:rsid w:val="00FB231D"/>
    <w:rsid w:val="00FB2F5F"/>
    <w:rsid w:val="00FB390F"/>
    <w:rsid w:val="00FB45F1"/>
    <w:rsid w:val="00FB4A72"/>
    <w:rsid w:val="00FB54E8"/>
    <w:rsid w:val="00FB7054"/>
    <w:rsid w:val="00FB7801"/>
    <w:rsid w:val="00FC05B2"/>
    <w:rsid w:val="00FC0F32"/>
    <w:rsid w:val="00FC17B7"/>
    <w:rsid w:val="00FC2CB7"/>
    <w:rsid w:val="00FC3248"/>
    <w:rsid w:val="00FC34E8"/>
    <w:rsid w:val="00FC4090"/>
    <w:rsid w:val="00FC55B4"/>
    <w:rsid w:val="00FD00E6"/>
    <w:rsid w:val="00FD09A1"/>
    <w:rsid w:val="00FD2A7C"/>
    <w:rsid w:val="00FD36B3"/>
    <w:rsid w:val="00FD40D4"/>
    <w:rsid w:val="00FD59EB"/>
    <w:rsid w:val="00FD7299"/>
    <w:rsid w:val="00FE169B"/>
    <w:rsid w:val="00FE1FBE"/>
    <w:rsid w:val="00FE3901"/>
    <w:rsid w:val="00FE39D3"/>
    <w:rsid w:val="00FE4BCE"/>
    <w:rsid w:val="00FE54AE"/>
    <w:rsid w:val="00FE576A"/>
    <w:rsid w:val="00FE6976"/>
    <w:rsid w:val="00FE7A66"/>
    <w:rsid w:val="00FE7E79"/>
    <w:rsid w:val="00FF0D5B"/>
    <w:rsid w:val="00FF11F7"/>
    <w:rsid w:val="00FF1556"/>
    <w:rsid w:val="00FF3E7D"/>
    <w:rsid w:val="00FF5B99"/>
    <w:rsid w:val="00FF67F9"/>
    <w:rsid w:val="00FF730C"/>
    <w:rsid w:val="00FF73F4"/>
    <w:rsid w:val="00FF7CE4"/>
    <w:rsid w:val="00FF7E39"/>
    <w:rsid w:val="01C52367"/>
    <w:rsid w:val="04390EE3"/>
    <w:rsid w:val="068163AD"/>
    <w:rsid w:val="06D03D80"/>
    <w:rsid w:val="07BE62CF"/>
    <w:rsid w:val="07E0507A"/>
    <w:rsid w:val="093525C0"/>
    <w:rsid w:val="09725F9B"/>
    <w:rsid w:val="0A481E7F"/>
    <w:rsid w:val="0C9B2018"/>
    <w:rsid w:val="0F893B6F"/>
    <w:rsid w:val="11755C50"/>
    <w:rsid w:val="11B82682"/>
    <w:rsid w:val="12B97DBE"/>
    <w:rsid w:val="13433D53"/>
    <w:rsid w:val="14196F70"/>
    <w:rsid w:val="15890E48"/>
    <w:rsid w:val="18B2778A"/>
    <w:rsid w:val="1990653D"/>
    <w:rsid w:val="1AEE57ED"/>
    <w:rsid w:val="1BBF454A"/>
    <w:rsid w:val="223B07F0"/>
    <w:rsid w:val="236D2C2B"/>
    <w:rsid w:val="237055FC"/>
    <w:rsid w:val="23F46EA8"/>
    <w:rsid w:val="25C44658"/>
    <w:rsid w:val="28824F05"/>
    <w:rsid w:val="28A72075"/>
    <w:rsid w:val="2BE21CDC"/>
    <w:rsid w:val="2BF349CC"/>
    <w:rsid w:val="2D095047"/>
    <w:rsid w:val="2D1E64C3"/>
    <w:rsid w:val="2F391C13"/>
    <w:rsid w:val="321206A3"/>
    <w:rsid w:val="331E0F9D"/>
    <w:rsid w:val="37AF3B81"/>
    <w:rsid w:val="39705E71"/>
    <w:rsid w:val="39A834A0"/>
    <w:rsid w:val="39D76BF8"/>
    <w:rsid w:val="39E90B97"/>
    <w:rsid w:val="3BBA40DC"/>
    <w:rsid w:val="3C0302BF"/>
    <w:rsid w:val="3C336C66"/>
    <w:rsid w:val="3C8A61A4"/>
    <w:rsid w:val="44056110"/>
    <w:rsid w:val="453F38A4"/>
    <w:rsid w:val="47240FA3"/>
    <w:rsid w:val="48783ADB"/>
    <w:rsid w:val="4D875DE8"/>
    <w:rsid w:val="59EC6492"/>
    <w:rsid w:val="5A731BCE"/>
    <w:rsid w:val="5C642116"/>
    <w:rsid w:val="5D6E7DCF"/>
    <w:rsid w:val="5D754834"/>
    <w:rsid w:val="5FCA3AC9"/>
    <w:rsid w:val="60C90799"/>
    <w:rsid w:val="60D3786A"/>
    <w:rsid w:val="63185A08"/>
    <w:rsid w:val="63771D12"/>
    <w:rsid w:val="64587E16"/>
    <w:rsid w:val="653A1C66"/>
    <w:rsid w:val="670F6F24"/>
    <w:rsid w:val="67C4094C"/>
    <w:rsid w:val="691B590A"/>
    <w:rsid w:val="6B8258EB"/>
    <w:rsid w:val="6F2D3C0B"/>
    <w:rsid w:val="70D32F6E"/>
    <w:rsid w:val="72044043"/>
    <w:rsid w:val="72457067"/>
    <w:rsid w:val="75FD7697"/>
    <w:rsid w:val="79A522A2"/>
    <w:rsid w:val="79B778D1"/>
    <w:rsid w:val="7ABD2CC5"/>
    <w:rsid w:val="7BC02341"/>
    <w:rsid w:val="7D78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A52825E"/>
  <w15:docId w15:val="{00F5D43D-1B6C-4FA5-A3FE-088E9C576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table" w:customStyle="1" w:styleId="12">
    <w:name w:val="网格型1"/>
    <w:basedOn w:val="afff7"/>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unhideWhenUsed/>
    <w:qFormat/>
    <w:rPr>
      <w:rFonts w:ascii="Calibri" w:hAnsi="Calibri"/>
      <w:kern w:val="2"/>
      <w:sz w:val="21"/>
      <w:szCs w:val="21"/>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styleId="affffffffffff">
    <w:name w:val="List Paragraph"/>
    <w:basedOn w:val="afff5"/>
    <w:uiPriority w:val="99"/>
    <w:semiHidden/>
    <w:unhideWhenUsed/>
    <w:qFormat/>
    <w:pPr>
      <w:ind w:firstLineChars="200" w:firstLine="420"/>
    </w:pPr>
  </w:style>
  <w:style w:type="paragraph" w:customStyle="1" w:styleId="24">
    <w:name w:val="修订2"/>
    <w:hidden/>
    <w:uiPriority w:val="99"/>
    <w:unhideWhenUsed/>
    <w:qFormat/>
    <w:rPr>
      <w:rFonts w:ascii="Calibri" w:hAnsi="Calibri"/>
      <w:kern w:val="2"/>
      <w:sz w:val="21"/>
      <w:szCs w:val="21"/>
    </w:rPr>
  </w:style>
  <w:style w:type="paragraph" w:customStyle="1" w:styleId="14">
    <w:name w:val="正文1"/>
    <w:qFormat/>
    <w:pPr>
      <w:jc w:val="both"/>
    </w:pPr>
    <w:rPr>
      <w:rFonts w:ascii="Calibri" w:hAnsi="Calibri" w:cs="Calibri"/>
      <w:kern w:val="2"/>
      <w:sz w:val="21"/>
      <w:szCs w:val="21"/>
    </w:rPr>
  </w:style>
  <w:style w:type="paragraph" w:customStyle="1" w:styleId="affffffffffff0">
    <w:name w:val="段"/>
    <w:basedOn w:val="afff5"/>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paragraph" w:customStyle="1" w:styleId="affffffffffff1">
    <w:name w:val="一级无"/>
    <w:basedOn w:val="afff5"/>
    <w:qFormat/>
    <w:pPr>
      <w:widowControl/>
      <w:adjustRightInd/>
      <w:spacing w:line="240" w:lineRule="auto"/>
      <w:jc w:val="left"/>
      <w:outlineLvl w:val="2"/>
    </w:pPr>
    <w:rPr>
      <w:rFonts w:ascii="宋体" w:hAnsi="Times New Roman"/>
      <w:kern w:val="0"/>
    </w:rPr>
  </w:style>
  <w:style w:type="paragraph" w:customStyle="1" w:styleId="32">
    <w:name w:val="修订3"/>
    <w:hidden/>
    <w:uiPriority w:val="99"/>
    <w:unhideWhenUsed/>
    <w:qFormat/>
    <w:rPr>
      <w:rFonts w:ascii="Calibri" w:hAnsi="Calibri"/>
      <w:kern w:val="2"/>
      <w:sz w:val="21"/>
      <w:szCs w:val="21"/>
    </w:rPr>
  </w:style>
  <w:style w:type="paragraph" w:customStyle="1" w:styleId="42">
    <w:name w:val="修订4"/>
    <w:hidden/>
    <w:uiPriority w:val="99"/>
    <w:unhideWhenUsed/>
    <w:rPr>
      <w:rFonts w:ascii="Calibri" w:hAnsi="Calibri"/>
      <w:kern w:val="2"/>
      <w:sz w:val="21"/>
      <w:szCs w:val="21"/>
    </w:rPr>
  </w:style>
  <w:style w:type="paragraph" w:styleId="affffffffffff2">
    <w:name w:val="Revision"/>
    <w:hidden/>
    <w:uiPriority w:val="99"/>
    <w:unhideWhenUsed/>
    <w:rsid w:val="00D210FA"/>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8A95495E514EC38D4CEB975FF88B28"/>
        <w:category>
          <w:name w:val="常规"/>
          <w:gallery w:val="placeholder"/>
        </w:category>
        <w:types>
          <w:type w:val="bbPlcHdr"/>
        </w:types>
        <w:behaviors>
          <w:behavior w:val="content"/>
        </w:behaviors>
        <w:guid w:val="{56893E13-2B98-4BB6-8EB7-053803FD57C5}"/>
      </w:docPartPr>
      <w:docPartBody>
        <w:p w:rsidR="00BD3792" w:rsidRDefault="00000000">
          <w:pPr>
            <w:pStyle w:val="D78A95495E514EC38D4CEB975FF88B28"/>
            <w:rPr>
              <w:rFonts w:hint="eastAsia"/>
            </w:rPr>
          </w:pPr>
          <w:r>
            <w:rPr>
              <w:rStyle w:val="a3"/>
              <w:rFonts w:hint="eastAsia"/>
            </w:rPr>
            <w:t>单击或点击此处输入文字。</w:t>
          </w:r>
        </w:p>
      </w:docPartBody>
    </w:docPart>
    <w:docPart>
      <w:docPartPr>
        <w:name w:val="1292A3A8668147509A234372A5E263B2"/>
        <w:category>
          <w:name w:val="常规"/>
          <w:gallery w:val="placeholder"/>
        </w:category>
        <w:types>
          <w:type w:val="bbPlcHdr"/>
        </w:types>
        <w:behaviors>
          <w:behavior w:val="content"/>
        </w:behaviors>
        <w:guid w:val="{2273FCBA-21FF-4EBD-96C1-3BE949D4C081}"/>
      </w:docPartPr>
      <w:docPartBody>
        <w:p w:rsidR="00BD3792" w:rsidRDefault="00000000">
          <w:pPr>
            <w:pStyle w:val="1292A3A8668147509A234372A5E263B2"/>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14A4" w:rsidRDefault="004014A4">
      <w:pPr>
        <w:spacing w:line="240" w:lineRule="auto"/>
        <w:rPr>
          <w:rFonts w:hint="eastAsia"/>
        </w:rPr>
      </w:pPr>
      <w:r>
        <w:separator/>
      </w:r>
    </w:p>
  </w:endnote>
  <w:endnote w:type="continuationSeparator" w:id="0">
    <w:p w:rsidR="004014A4" w:rsidRDefault="004014A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14A4" w:rsidRDefault="004014A4">
      <w:pPr>
        <w:spacing w:after="0"/>
        <w:rPr>
          <w:rFonts w:hint="eastAsia"/>
        </w:rPr>
      </w:pPr>
      <w:r>
        <w:separator/>
      </w:r>
    </w:p>
  </w:footnote>
  <w:footnote w:type="continuationSeparator" w:id="0">
    <w:p w:rsidR="004014A4" w:rsidRDefault="004014A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88A"/>
    <w:rsid w:val="00020764"/>
    <w:rsid w:val="000240BF"/>
    <w:rsid w:val="00070080"/>
    <w:rsid w:val="00074A4B"/>
    <w:rsid w:val="000F11C4"/>
    <w:rsid w:val="001438C0"/>
    <w:rsid w:val="00195B97"/>
    <w:rsid w:val="001975C6"/>
    <w:rsid w:val="001D7129"/>
    <w:rsid w:val="001E4770"/>
    <w:rsid w:val="001F268F"/>
    <w:rsid w:val="00217B96"/>
    <w:rsid w:val="0023037D"/>
    <w:rsid w:val="0023432A"/>
    <w:rsid w:val="00273826"/>
    <w:rsid w:val="00283151"/>
    <w:rsid w:val="002E58FA"/>
    <w:rsid w:val="00322B4B"/>
    <w:rsid w:val="00327B5B"/>
    <w:rsid w:val="0033045D"/>
    <w:rsid w:val="003835C5"/>
    <w:rsid w:val="003A16BD"/>
    <w:rsid w:val="003A401D"/>
    <w:rsid w:val="003B5923"/>
    <w:rsid w:val="003E713A"/>
    <w:rsid w:val="004014A4"/>
    <w:rsid w:val="0042191D"/>
    <w:rsid w:val="00423CF2"/>
    <w:rsid w:val="0044153F"/>
    <w:rsid w:val="00460547"/>
    <w:rsid w:val="005360E7"/>
    <w:rsid w:val="00563085"/>
    <w:rsid w:val="00567361"/>
    <w:rsid w:val="005901D9"/>
    <w:rsid w:val="005901F5"/>
    <w:rsid w:val="005A1248"/>
    <w:rsid w:val="005A5C35"/>
    <w:rsid w:val="005B35AA"/>
    <w:rsid w:val="005C02CC"/>
    <w:rsid w:val="005C726C"/>
    <w:rsid w:val="005D0A3B"/>
    <w:rsid w:val="005E267D"/>
    <w:rsid w:val="0061097E"/>
    <w:rsid w:val="00637FF9"/>
    <w:rsid w:val="00641FF7"/>
    <w:rsid w:val="00646A45"/>
    <w:rsid w:val="00657AB0"/>
    <w:rsid w:val="0067490E"/>
    <w:rsid w:val="0069634B"/>
    <w:rsid w:val="006B1F76"/>
    <w:rsid w:val="00707C14"/>
    <w:rsid w:val="00796EB5"/>
    <w:rsid w:val="007E5A64"/>
    <w:rsid w:val="00802383"/>
    <w:rsid w:val="0080788A"/>
    <w:rsid w:val="00823F78"/>
    <w:rsid w:val="008347F9"/>
    <w:rsid w:val="00871F80"/>
    <w:rsid w:val="00890019"/>
    <w:rsid w:val="008A35A2"/>
    <w:rsid w:val="008C59A2"/>
    <w:rsid w:val="00902A4B"/>
    <w:rsid w:val="00950F19"/>
    <w:rsid w:val="009747E3"/>
    <w:rsid w:val="009862D5"/>
    <w:rsid w:val="0099180E"/>
    <w:rsid w:val="009C076F"/>
    <w:rsid w:val="00A05184"/>
    <w:rsid w:val="00A348D0"/>
    <w:rsid w:val="00A40F05"/>
    <w:rsid w:val="00A441CD"/>
    <w:rsid w:val="00A93187"/>
    <w:rsid w:val="00B75659"/>
    <w:rsid w:val="00B80FDC"/>
    <w:rsid w:val="00B87E9B"/>
    <w:rsid w:val="00BD3792"/>
    <w:rsid w:val="00BF3E3E"/>
    <w:rsid w:val="00C84E71"/>
    <w:rsid w:val="00C94822"/>
    <w:rsid w:val="00CA5103"/>
    <w:rsid w:val="00CE6890"/>
    <w:rsid w:val="00CF46CB"/>
    <w:rsid w:val="00CF4FA2"/>
    <w:rsid w:val="00D05829"/>
    <w:rsid w:val="00D84752"/>
    <w:rsid w:val="00D87BB9"/>
    <w:rsid w:val="00DB28A7"/>
    <w:rsid w:val="00DE04E9"/>
    <w:rsid w:val="00DF0306"/>
    <w:rsid w:val="00DF1C22"/>
    <w:rsid w:val="00F139F7"/>
    <w:rsid w:val="00F14E48"/>
    <w:rsid w:val="00F15204"/>
    <w:rsid w:val="00F976BE"/>
    <w:rsid w:val="00FA6511"/>
    <w:rsid w:val="00FA6D81"/>
    <w:rsid w:val="00FD7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78A95495E514EC38D4CEB975FF88B28">
    <w:name w:val="D78A95495E514EC38D4CEB975FF88B28"/>
    <w:qFormat/>
    <w:pPr>
      <w:widowControl w:val="0"/>
      <w:spacing w:after="160" w:line="278" w:lineRule="auto"/>
    </w:pPr>
    <w:rPr>
      <w:kern w:val="2"/>
      <w:sz w:val="22"/>
      <w:szCs w:val="24"/>
      <w14:ligatures w14:val="standardContextual"/>
    </w:rPr>
  </w:style>
  <w:style w:type="paragraph" w:customStyle="1" w:styleId="1292A3A8668147509A234372A5E263B2">
    <w:name w:val="1292A3A8668147509A234372A5E263B2"/>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TotalTime>
  <Pages>1</Pages>
  <Words>5144</Words>
  <Characters>5608</Characters>
  <Application>Microsoft Office Word</Application>
  <DocSecurity>0</DocSecurity>
  <Lines>1121</Lines>
  <Paragraphs>977</Paragraphs>
  <ScaleCrop>false</ScaleCrop>
  <Company>PCMI</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cp:lastModifiedBy>jia hu</cp:lastModifiedBy>
  <cp:revision>4</cp:revision>
  <cp:lastPrinted>2025-04-08T23:53:00Z</cp:lastPrinted>
  <dcterms:created xsi:type="dcterms:W3CDTF">2025-09-10T03:11:00Z</dcterms:created>
  <dcterms:modified xsi:type="dcterms:W3CDTF">2025-09-11T02:39:00Z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eyJoZGlkIjoiZGUzN2NjMWRiNWJmODg5Y2VhZjMzYzRiNzRhOGY4NDEiLCJ1c2VySWQiOiI0Njc4NDg3NjUifQ==</vt:lpwstr>
  </property>
  <property fmtid="{D5CDD505-2E9C-101B-9397-08002B2CF9AE}" pid="15" name="KSOProductBuildVer">
    <vt:lpwstr>2052-12.1.0.22529</vt:lpwstr>
  </property>
  <property fmtid="{D5CDD505-2E9C-101B-9397-08002B2CF9AE}" pid="16" name="ICV">
    <vt:lpwstr>F0EA4FC7BF5741D18589BE6D0207E895_13</vt:lpwstr>
  </property>
</Properties>
</file>