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4EE48" w14:textId="77777777" w:rsidR="00C361A0" w:rsidRDefault="00816687">
      <w:pPr>
        <w:widowControl/>
        <w:spacing w:after="0" w:line="240" w:lineRule="auto"/>
        <w:jc w:val="left"/>
        <w:rPr>
          <w:rFonts w:ascii="黑体" w:eastAsia="黑体" w:hAnsi="黑体"/>
          <w:sz w:val="32"/>
          <w:szCs w:val="2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22"/>
        </w:rPr>
        <w:t>附件</w:t>
      </w:r>
    </w:p>
    <w:p w14:paraId="04561DBF" w14:textId="77777777" w:rsidR="00C361A0" w:rsidRDefault="00C361A0">
      <w:pPr>
        <w:spacing w:after="0" w:line="360" w:lineRule="auto"/>
        <w:jc w:val="left"/>
        <w:rPr>
          <w:rFonts w:ascii="方正小标宋_GBK" w:eastAsia="方正小标宋_GBK" w:hAnsi="方正小标宋_GBK" w:cs="方正小标宋_GBK"/>
          <w:sz w:val="44"/>
          <w:szCs w:val="44"/>
        </w:rPr>
      </w:pPr>
    </w:p>
    <w:p w14:paraId="76BFD6D7" w14:textId="77777777" w:rsidR="00C361A0" w:rsidRDefault="00816687">
      <w:pPr>
        <w:spacing w:after="0" w:line="360" w:lineRule="auto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合肥港岸线利用规划表</w:t>
      </w:r>
    </w:p>
    <w:tbl>
      <w:tblPr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963"/>
        <w:gridCol w:w="1562"/>
        <w:gridCol w:w="1562"/>
      </w:tblGrid>
      <w:tr w:rsidR="00C361A0" w14:paraId="18BAC54B" w14:textId="77777777">
        <w:trPr>
          <w:trHeight w:val="397"/>
          <w:tblHeader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E79F" w14:textId="77777777" w:rsidR="00C361A0" w:rsidRDefault="00816687">
            <w:pPr>
              <w:widowControl/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9FCB" w14:textId="77777777" w:rsidR="00C361A0" w:rsidRDefault="00816687">
            <w:pPr>
              <w:widowControl/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港口岸线位置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21134" w14:textId="77777777" w:rsidR="00C361A0" w:rsidRDefault="00816687">
            <w:pPr>
              <w:widowControl/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规划长度（米）</w:t>
            </w:r>
          </w:p>
        </w:tc>
      </w:tr>
      <w:tr w:rsidR="00C361A0" w14:paraId="0A2010A9" w14:textId="77777777">
        <w:trPr>
          <w:trHeight w:val="397"/>
          <w:tblHeader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9A13" w14:textId="77777777" w:rsidR="00C361A0" w:rsidRDefault="00C361A0">
            <w:pPr>
              <w:widowControl/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9DD9" w14:textId="77777777" w:rsidR="00C361A0" w:rsidRDefault="00C361A0">
            <w:pPr>
              <w:widowControl/>
              <w:spacing w:after="0" w:line="240" w:lineRule="auto"/>
              <w:jc w:val="left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26A98" w14:textId="77777777" w:rsidR="00C361A0" w:rsidRDefault="00816687">
            <w:pPr>
              <w:widowControl/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总长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01E1D" w14:textId="77777777" w:rsidR="00C361A0" w:rsidRDefault="00816687">
            <w:pPr>
              <w:widowControl/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已利用</w:t>
            </w:r>
          </w:p>
        </w:tc>
      </w:tr>
      <w:tr w:rsidR="00C361A0" w14:paraId="5FA02E11" w14:textId="77777777">
        <w:trPr>
          <w:trHeight w:val="397"/>
          <w:jc w:val="center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D9DF" w14:textId="77777777" w:rsidR="00C361A0" w:rsidRDefault="00816687">
            <w:pPr>
              <w:widowControl/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1F583" w14:textId="77777777" w:rsidR="00C361A0" w:rsidRDefault="00816687">
            <w:pPr>
              <w:widowControl/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Cs w:val="21"/>
              </w:rPr>
              <w:t>35970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47097" w14:textId="77777777" w:rsidR="00C361A0" w:rsidRDefault="00816687">
            <w:pPr>
              <w:widowControl/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kern w:val="0"/>
                <w:szCs w:val="21"/>
              </w:rPr>
              <w:t>857</w:t>
            </w:r>
            <w:r>
              <w:rPr>
                <w:rFonts w:ascii="Times New Roman" w:eastAsia="仿宋_GB2312" w:hAnsi="Times New Roman" w:hint="eastAsia"/>
                <w:b/>
                <w:color w:val="000000"/>
                <w:kern w:val="0"/>
                <w:szCs w:val="21"/>
              </w:rPr>
              <w:t>0</w:t>
            </w:r>
          </w:p>
        </w:tc>
      </w:tr>
      <w:tr w:rsidR="00C361A0" w14:paraId="74F3F695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1A85" w14:textId="77777777" w:rsidR="00C361A0" w:rsidRDefault="00816687">
            <w:pPr>
              <w:widowControl/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一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A19B6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南淝河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93A3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4640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AA3A0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2</w:t>
            </w: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200</w:t>
            </w:r>
          </w:p>
        </w:tc>
      </w:tr>
      <w:tr w:rsidR="00C361A0" w14:paraId="202B0987" w14:textId="77777777">
        <w:trPr>
          <w:trHeight w:val="39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479A94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左岸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201B3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二十埠河口下游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300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米至杨墩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7F30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940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2A2C4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18F77913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4F18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C1766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繁华大道桥下游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200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米至店埠河口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6911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1500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D6FD0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1500</w:t>
            </w:r>
          </w:p>
        </w:tc>
      </w:tr>
      <w:tr w:rsidR="00C361A0" w14:paraId="2A706392" w14:textId="77777777">
        <w:trPr>
          <w:trHeight w:val="39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8EC80B4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右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25913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南环线铁路桥下游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180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米至综合码头下游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350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00604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1450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3B8AC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700</w:t>
            </w:r>
          </w:p>
        </w:tc>
      </w:tr>
      <w:tr w:rsidR="00C361A0" w14:paraId="449BE8C3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89DA6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4B954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二十埠河口对岸向下游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200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6A50F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6E63F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62B41F2D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4D91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58D84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马家渡分洪道上游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400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米至马家渡分洪道下游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300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2D2A1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550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71D84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58A7044F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F377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二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4E834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店埠河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D1A2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3610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854E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0</w:t>
            </w:r>
          </w:p>
        </w:tc>
      </w:tr>
      <w:tr w:rsidR="00C361A0" w14:paraId="21AD654E" w14:textId="77777777">
        <w:trPr>
          <w:trHeight w:val="39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5D3806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左岸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AF22F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临河口至繁华大道桥上游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500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AACC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640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3705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79F4C7AA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1471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0E1E1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繁华大道桥下游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330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米至店埠河口上游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1300m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62BB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1470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692A6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09395025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B09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右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A4FDD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繁华大道桥下游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900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米至店埠河口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91B9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1500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1482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22A5C6E6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3E5B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三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91B9F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引江济淮江淮沟通段（含庄墓河）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598A0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7545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D0140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165</w:t>
            </w:r>
          </w:p>
        </w:tc>
      </w:tr>
      <w:tr w:rsidR="00C361A0" w14:paraId="787D8D47" w14:textId="77777777">
        <w:trPr>
          <w:trHeight w:val="39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CC2671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左岸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BA26E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金大郢桥下游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320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米至高升大桥上游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320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2696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900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0D0E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13F796E3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1C9AB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255BF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青龙桥下游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800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米至汊河口内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07C2A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85A29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096C7855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43A97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86834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高压走廊至莲花路桥上游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320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7951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2200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4FDE1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296A48D4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11552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BA65C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莲花路桥下游熔安动力码头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9DA68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165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CB075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165</w:t>
            </w:r>
          </w:p>
        </w:tc>
      </w:tr>
      <w:tr w:rsidR="00C361A0" w14:paraId="0AE47324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BC10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3A3DA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庄墓河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G206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桥下游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3500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米至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3800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CDB8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DD86C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2395350A" w14:textId="77777777">
        <w:trPr>
          <w:trHeight w:val="39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921DFA0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右岸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CFC21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>新庄桥下游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320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米至规划蜀山大道桥上游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1580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15354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900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B97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0</w:t>
            </w:r>
          </w:p>
        </w:tc>
      </w:tr>
      <w:tr w:rsidR="00C361A0" w14:paraId="53B6CC39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08651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DA86B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莲花路桥下游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800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米至汊河河口内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870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2E64A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1380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9816B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0</w:t>
            </w:r>
          </w:p>
        </w:tc>
      </w:tr>
      <w:tr w:rsidR="00C361A0" w14:paraId="50BED4F3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8532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38484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合安高速公路桥下游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1050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米至下游涵闸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F7C04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1500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58AE9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0</w:t>
            </w:r>
          </w:p>
        </w:tc>
      </w:tr>
      <w:tr w:rsidR="00C361A0" w14:paraId="46293DB2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52FB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四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845D1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丰乐河、杭埠河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B4C9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3450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58196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0</w:t>
            </w:r>
          </w:p>
        </w:tc>
      </w:tr>
      <w:tr w:rsidR="00C361A0" w14:paraId="58682C42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A636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左岸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54992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丰乐河合铜高速公路桥下游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2500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米至董家湾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4BB8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900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997FB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0</w:t>
            </w:r>
          </w:p>
        </w:tc>
      </w:tr>
      <w:tr w:rsidR="00C361A0" w14:paraId="0EEC93CB" w14:textId="77777777">
        <w:trPr>
          <w:trHeight w:val="39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76C308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lastRenderedPageBreak/>
              <w:t>右岸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4E8B0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杭埠河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S103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大桥上游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2100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3100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F9F85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1000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7ADA0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0</w:t>
            </w:r>
          </w:p>
        </w:tc>
      </w:tr>
      <w:tr w:rsidR="00C361A0" w14:paraId="3E27A91C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7CDC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BA8B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杭埠河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S103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大桥下游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320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米至新建杭埠河大桥上游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500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9504B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1550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A395F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0</w:t>
            </w:r>
          </w:p>
        </w:tc>
      </w:tr>
      <w:tr w:rsidR="00C361A0" w14:paraId="7427DF14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6879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五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A082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引江济淮菜子湖线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557B2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1820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2118C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0</w:t>
            </w:r>
          </w:p>
        </w:tc>
      </w:tr>
      <w:tr w:rsidR="00C361A0" w14:paraId="39C23CF2" w14:textId="77777777">
        <w:trPr>
          <w:trHeight w:val="39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A5FD7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左岸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EFEE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罗埠大桥下游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1000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米至规划老虎桥上游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1000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95E6B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80A5B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0</w:t>
            </w:r>
          </w:p>
        </w:tc>
      </w:tr>
      <w:tr w:rsidR="00C361A0" w14:paraId="0FD31934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DB5D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47B9E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合铜黄高速公路桥下游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370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1170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7278E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52D2F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0</w:t>
            </w:r>
          </w:p>
        </w:tc>
      </w:tr>
      <w:tr w:rsidR="00C361A0" w14:paraId="10B40E7C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8B0D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右岸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53D2C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规划老虎桥上游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880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1100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8BDD0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220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6C5ED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0</w:t>
            </w:r>
          </w:p>
        </w:tc>
      </w:tr>
      <w:tr w:rsidR="00C361A0" w14:paraId="5EB470CD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6869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六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E7B48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兆西河（含黄屯河）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C4BA7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5670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1EFB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600</w:t>
            </w:r>
          </w:p>
        </w:tc>
      </w:tr>
      <w:tr w:rsidR="00C361A0" w14:paraId="682F7AEF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5EB6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左岸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37B9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黄屯河口上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200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800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4723F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600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FC404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0</w:t>
            </w:r>
          </w:p>
        </w:tc>
      </w:tr>
      <w:tr w:rsidR="00C361A0" w14:paraId="3D9BE149" w14:textId="77777777">
        <w:trPr>
          <w:trHeight w:val="39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8C067C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右岸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667E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兆河沐集大桥上游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1000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1500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  <w:p w14:paraId="6025A007" w14:textId="77777777" w:rsidR="00C361A0" w:rsidRDefault="00C361A0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10FD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500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D6D0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</w:rPr>
              <w:t>0</w:t>
            </w:r>
          </w:p>
        </w:tc>
      </w:tr>
      <w:tr w:rsidR="00C361A0" w14:paraId="108A6625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E7527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12585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兆河缺口向上游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820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93CAE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820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99F21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280</w:t>
            </w:r>
          </w:p>
        </w:tc>
      </w:tr>
      <w:tr w:rsidR="00C361A0" w14:paraId="45B8D4F2" w14:textId="77777777">
        <w:trPr>
          <w:trHeight w:val="3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52EA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29AB2" w14:textId="77777777" w:rsidR="00C361A0" w:rsidRDefault="00816687">
            <w:pPr>
              <w:spacing w:after="0" w:line="240" w:lineRule="auto"/>
              <w:jc w:val="left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西河从庐江电厂至汪墩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587A4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3750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1647C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320</w:t>
            </w:r>
          </w:p>
        </w:tc>
      </w:tr>
      <w:tr w:rsidR="00C361A0" w14:paraId="5A16119C" w14:textId="77777777">
        <w:trPr>
          <w:trHeight w:val="38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10F8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七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DD7C2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裕溪河（含支流）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AE2E6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5430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F7EF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2300</w:t>
            </w:r>
          </w:p>
        </w:tc>
      </w:tr>
      <w:tr w:rsidR="00C361A0" w14:paraId="39877D6C" w14:textId="77777777">
        <w:trPr>
          <w:trHeight w:val="38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AE65A4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左岸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E0180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汊河口至上游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C3276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8C417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100</w:t>
            </w:r>
          </w:p>
        </w:tc>
      </w:tr>
      <w:tr w:rsidR="00C361A0" w14:paraId="7F26AFC0" w14:textId="77777777">
        <w:trPr>
          <w:trHeight w:val="38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374A0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D02E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巢湖新港码头至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G346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桥上游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800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8351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1330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8F4DD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1330</w:t>
            </w:r>
          </w:p>
        </w:tc>
      </w:tr>
      <w:tr w:rsidR="00C361A0" w14:paraId="4F179FC3" w14:textId="77777777">
        <w:trPr>
          <w:trHeight w:val="38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677E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C014D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G346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桥下游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160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米至清溪河口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AA71C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1360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9C998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0</w:t>
            </w:r>
          </w:p>
        </w:tc>
      </w:tr>
      <w:tr w:rsidR="00C361A0" w14:paraId="5FD7C0C0" w14:textId="77777777">
        <w:trPr>
          <w:trHeight w:val="387"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58E9FC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右岸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542D5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白口河河口向下游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1000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1E0DC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550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C3EF3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550</w:t>
            </w:r>
          </w:p>
        </w:tc>
      </w:tr>
      <w:tr w:rsidR="00C361A0" w14:paraId="35084F58" w14:textId="77777777">
        <w:trPr>
          <w:trHeight w:val="38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A62BC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AB018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白口河河口至上游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1500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274D7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970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93A25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0</w:t>
            </w:r>
          </w:p>
        </w:tc>
      </w:tr>
      <w:tr w:rsidR="00C361A0" w14:paraId="4BD1F587" w14:textId="77777777">
        <w:trPr>
          <w:trHeight w:val="38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8BBC3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7E4AF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钓鱼河河口上游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350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米至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1250</w:t>
            </w: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CD3EE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800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B40CE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0</w:t>
            </w:r>
          </w:p>
        </w:tc>
      </w:tr>
      <w:tr w:rsidR="00C361A0" w14:paraId="532D3F18" w14:textId="77777777">
        <w:trPr>
          <w:trHeight w:val="38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1BF3" w14:textId="77777777" w:rsidR="00C361A0" w:rsidRDefault="00C361A0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E264D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白胜河及河口两岸。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01676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1"/>
              </w:rPr>
              <w:t>320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A9971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320</w:t>
            </w:r>
          </w:p>
        </w:tc>
      </w:tr>
      <w:tr w:rsidR="00C361A0" w14:paraId="2819E68A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5AA8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八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497D4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滁河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6DB8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290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AED2F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290</w:t>
            </w:r>
          </w:p>
        </w:tc>
      </w:tr>
      <w:tr w:rsidR="00C361A0" w14:paraId="564E53D4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F409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九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79DB7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柘皋河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A41E9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500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F459C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color w:val="000000"/>
                <w:szCs w:val="21"/>
              </w:rPr>
              <w:t>0</w:t>
            </w:r>
          </w:p>
        </w:tc>
      </w:tr>
      <w:tr w:rsidR="00C361A0" w14:paraId="3DAD140C" w14:textId="77777777">
        <w:trPr>
          <w:trHeight w:val="39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C3E9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十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27798" w14:textId="77777777" w:rsidR="00C361A0" w:rsidRDefault="00816687">
            <w:pPr>
              <w:spacing w:after="0" w:line="240" w:lineRule="auto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巢湖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2D3AA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3015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F0B9A" w14:textId="77777777" w:rsidR="00C361A0" w:rsidRDefault="00816687">
            <w:pPr>
              <w:spacing w:after="0" w:line="240" w:lineRule="auto"/>
              <w:jc w:val="center"/>
              <w:rPr>
                <w:rFonts w:ascii="Times New Roman" w:eastAsia="仿宋_GB2312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b/>
                <w:color w:val="000000"/>
                <w:szCs w:val="21"/>
              </w:rPr>
              <w:t>3015</w:t>
            </w:r>
          </w:p>
        </w:tc>
      </w:tr>
    </w:tbl>
    <w:p w14:paraId="33E6E900" w14:textId="77777777" w:rsidR="00C361A0" w:rsidRDefault="00C361A0">
      <w:pPr>
        <w:ind w:firstLineChars="1400" w:firstLine="4480"/>
        <w:rPr>
          <w:rFonts w:ascii="Times New Roman" w:eastAsia="仿宋_GB2312" w:hAnsi="Times New Roman"/>
          <w:sz w:val="32"/>
        </w:rPr>
      </w:pPr>
    </w:p>
    <w:sectPr w:rsidR="00C36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2FE6DC8"/>
    <w:multiLevelType w:val="singleLevel"/>
    <w:tmpl w:val="F2FE6DC8"/>
    <w:lvl w:ilvl="0">
      <w:start w:val="1"/>
      <w:numFmt w:val="chineseCounting"/>
      <w:suff w:val="nothing"/>
      <w:lvlText w:val="（%1）"/>
      <w:lvlJc w:val="left"/>
      <w:rPr>
        <w:rFonts w:hint="eastAsia"/>
        <w:b w:val="0"/>
        <w:bCs w:val="0"/>
      </w:rPr>
    </w:lvl>
  </w:abstractNum>
  <w:abstractNum w:abstractNumId="1" w15:restartNumberingAfterBreak="0">
    <w:nsid w:val="F74CB0DC"/>
    <w:multiLevelType w:val="singleLevel"/>
    <w:tmpl w:val="F74CB0D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164F65"/>
    <w:rsid w:val="002A147C"/>
    <w:rsid w:val="00816687"/>
    <w:rsid w:val="00C361A0"/>
    <w:rsid w:val="00F40F6A"/>
    <w:rsid w:val="1E3851EB"/>
    <w:rsid w:val="34C01E41"/>
    <w:rsid w:val="37164F65"/>
    <w:rsid w:val="579A1AE6"/>
    <w:rsid w:val="6808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077AA"/>
  <w15:docId w15:val="{D0A70501-AC5F-42E2-94AA-5A797435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200" w:line="276" w:lineRule="auto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</w:style>
  <w:style w:type="paragraph" w:customStyle="1" w:styleId="a4">
    <w:name w:val="正文带缩进"/>
    <w:basedOn w:val="a"/>
    <w:qFormat/>
    <w:pPr>
      <w:spacing w:line="560" w:lineRule="exact"/>
      <w:ind w:firstLineChars="200" w:firstLine="640"/>
    </w:pPr>
    <w:rPr>
      <w:rFonts w:ascii="仿宋_GB2312" w:eastAsia="仿宋_GB2312" w:hAnsi="宋体" w:hint="eastAsia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1002</Characters>
  <Application>Microsoft Office Word</Application>
  <DocSecurity>0</DocSecurity>
  <Lines>8</Lines>
  <Paragraphs>2</Paragraphs>
  <ScaleCrop>false</ScaleCrop>
  <Company>Sky123.Org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袁子文</dc:creator>
  <cp:lastModifiedBy>郭 震</cp:lastModifiedBy>
  <cp:revision>3</cp:revision>
  <cp:lastPrinted>2020-03-31T03:16:00Z</cp:lastPrinted>
  <dcterms:created xsi:type="dcterms:W3CDTF">2020-03-31T09:06:00Z</dcterms:created>
  <dcterms:modified xsi:type="dcterms:W3CDTF">2020-03-31T09:06:00Z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